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19998067"/>
        <w:docPartObj>
          <w:docPartGallery w:val="Cover Pages"/>
          <w:docPartUnique/>
        </w:docPartObj>
      </w:sdtPr>
      <w:sdtEndPr>
        <w:rPr>
          <w:color w:val="0032CB" w:themeColor="text1" w:themeTint="BF"/>
          <w:sz w:val="44"/>
          <w:szCs w:val="44"/>
          <w:lang w:val="fr-FR"/>
        </w:rPr>
      </w:sdtEndPr>
      <w:sdtContent>
        <w:p w14:paraId="3D0E1CFE" w14:textId="1CF8BB5F" w:rsidR="007F595A" w:rsidRDefault="007F595A">
          <w:r>
            <w:rPr>
              <w:noProof/>
            </w:rPr>
            <mc:AlternateContent>
              <mc:Choice Requires="wpg">
                <w:drawing>
                  <wp:anchor distT="0" distB="0" distL="114300" distR="114300" simplePos="0" relativeHeight="251662336" behindDoc="0" locked="0" layoutInCell="1" allowOverlap="1" wp14:anchorId="617B161C" wp14:editId="4A0C2835">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e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7C86096" id="Groupe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2L9lAUAAKU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009fda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4F6F52A5" wp14:editId="7CC2522A">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Zone de texte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5CBA9" w14:textId="2F4B1ADC" w:rsidR="007F595A" w:rsidRDefault="007F595A">
                                <w:pPr>
                                  <w:pStyle w:val="Sansinterligne"/>
                                  <w:jc w:val="right"/>
                                  <w:rPr>
                                    <w:color w:val="003CF3"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F6F52A5" id="_x0000_t202" coordsize="21600,21600" o:spt="202" path="m,l,21600r21600,l21600,xe">
                    <v:stroke joinstyle="miter"/>
                    <v:path gradientshapeok="t" o:connecttype="rect"/>
                  </v:shapetype>
                  <v:shape id="Zone de texte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FFiSfGC&#10;AgAAZgUAAA4AAAAAAAAAAAAAAAAALgIAAGRycy9lMm9Eb2MueG1sUEsBAi0AFAAGAAgAAAAhAOwK&#10;X5TdAAAABgEAAA8AAAAAAAAAAAAAAAAA3AQAAGRycy9kb3ducmV2LnhtbFBLBQYAAAAABAAEAPMA&#10;AADmBQAAAAA=&#10;" filled="f" stroked="f" strokeweight=".5pt">
                    <v:textbox inset="126pt,0,54pt,0">
                      <w:txbxContent>
                        <w:p w14:paraId="6065CBA9" w14:textId="2F4B1ADC" w:rsidR="007F595A" w:rsidRDefault="007F595A">
                          <w:pPr>
                            <w:pStyle w:val="Sansinterligne"/>
                            <w:jc w:val="right"/>
                            <w:rPr>
                              <w:color w:val="003CF3"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45D70760" wp14:editId="6542B9ED">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Zone de texte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93937" w14:textId="01B08AEF" w:rsidR="007F595A" w:rsidRDefault="007F595A">
                                <w:pPr>
                                  <w:pStyle w:val="Sansinterligne"/>
                                  <w:jc w:val="right"/>
                                  <w:rPr>
                                    <w:color w:val="003CF3"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45D70760" id="Zone de texte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" filled="f" stroked="f" strokeweight=".5pt">
                    <v:textbox style="mso-fit-shape-to-text:t" inset="126pt,0,54pt,0">
                      <w:txbxContent>
                        <w:p w14:paraId="7F793937" w14:textId="01B08AEF" w:rsidR="007F595A" w:rsidRDefault="007F595A">
                          <w:pPr>
                            <w:pStyle w:val="Sansinterligne"/>
                            <w:jc w:val="right"/>
                            <w:rPr>
                              <w:color w:val="003CF3" w:themeColor="text1" w:themeTint="A6"/>
                              <w:sz w:val="20"/>
                              <w:szCs w:val="20"/>
                            </w:rPr>
                          </w:pPr>
                        </w:p>
                      </w:txbxContent>
                    </v:textbox>
                    <w10:wrap type="square" anchorx="page" anchory="page"/>
                  </v:shape>
                </w:pict>
              </mc:Fallback>
            </mc:AlternateContent>
          </w:r>
        </w:p>
        <w:p w14:paraId="6B659242" w14:textId="77777777" w:rsidR="007F595A" w:rsidRDefault="007F595A" w:rsidP="007F595A">
          <w:pPr>
            <w:jc w:val="right"/>
            <w:rPr>
              <w:color w:val="0032CB" w:themeColor="text1" w:themeTint="BF"/>
              <w:sz w:val="44"/>
              <w:szCs w:val="44"/>
              <w:lang w:val="fr-FR"/>
            </w:rPr>
          </w:pPr>
          <w:r>
            <w:rPr>
              <w:noProof/>
            </w:rPr>
            <mc:AlternateContent>
              <mc:Choice Requires="wps">
                <w:drawing>
                  <wp:anchor distT="0" distB="0" distL="114300" distR="114300" simplePos="0" relativeHeight="251659264" behindDoc="0" locked="0" layoutInCell="1" allowOverlap="1" wp14:anchorId="4BE3A0F3" wp14:editId="1306D938">
                    <wp:simplePos x="0" y="0"/>
                    <wp:positionH relativeFrom="page">
                      <wp:posOffset>-1057275</wp:posOffset>
                    </wp:positionH>
                    <wp:positionV relativeFrom="page">
                      <wp:posOffset>1447504</wp:posOffset>
                    </wp:positionV>
                    <wp:extent cx="7315200" cy="1712595"/>
                    <wp:effectExtent l="0" t="0" r="0" b="1905"/>
                    <wp:wrapSquare wrapText="bothSides"/>
                    <wp:docPr id="154" name="Zone de texte 154"/>
                    <wp:cNvGraphicFramePr/>
                    <a:graphic xmlns:a="http://schemas.openxmlformats.org/drawingml/2006/main">
                      <a:graphicData uri="http://schemas.microsoft.com/office/word/2010/wordprocessingShape">
                        <wps:wsp>
                          <wps:cNvSpPr txBox="1"/>
                          <wps:spPr>
                            <a:xfrm>
                              <a:off x="0" y="0"/>
                              <a:ext cx="7315200" cy="1712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93357" w14:textId="08D16B61" w:rsidR="007F595A" w:rsidRPr="007F595A" w:rsidRDefault="00385981" w:rsidP="007F595A">
                                <w:pPr>
                                  <w:rPr>
                                    <w:color w:val="009FDA" w:themeColor="accent1"/>
                                    <w:sz w:val="56"/>
                                    <w:szCs w:val="56"/>
                                  </w:rPr>
                                </w:pPr>
                                <w:sdt>
                                  <w:sdtPr>
                                    <w:rPr>
                                      <w:caps/>
                                      <w:color w:val="009FDA" w:themeColor="accent1"/>
                                      <w:sz w:val="56"/>
                                      <w:szCs w:val="56"/>
                                    </w:rPr>
                                    <w:alias w:val="Titr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F595A" w:rsidRPr="007F595A">
                                      <w:rPr>
                                        <w:caps/>
                                        <w:color w:val="009FDA" w:themeColor="accent1"/>
                                        <w:sz w:val="56"/>
                                        <w:szCs w:val="56"/>
                                      </w:rPr>
                                      <w:t>Conditions generales de fonctionnement</w:t>
                                    </w:r>
                                  </w:sdtContent>
                                </w:sdt>
                              </w:p>
                              <w:sdt>
                                <w:sdtPr>
                                  <w:rPr>
                                    <w:color w:val="0032CB" w:themeColor="text1" w:themeTint="BF"/>
                                    <w:sz w:val="36"/>
                                    <w:szCs w:val="36"/>
                                  </w:rPr>
                                  <w:alias w:val="Sous-titr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4636CC5" w14:textId="3D193C2B" w:rsidR="007F595A" w:rsidRDefault="007F595A" w:rsidP="007F595A">
                                    <w:pPr>
                                      <w:rPr>
                                        <w:smallCaps/>
                                        <w:color w:val="0032CB" w:themeColor="text1" w:themeTint="BF"/>
                                        <w:sz w:val="36"/>
                                        <w:szCs w:val="36"/>
                                      </w:rPr>
                                    </w:pPr>
                                    <w:r>
                                      <w:rPr>
                                        <w:color w:val="0032CB" w:themeColor="text1" w:themeTint="BF"/>
                                        <w:sz w:val="36"/>
                                        <w:szCs w:val="36"/>
                                      </w:rPr>
                                      <w:t xml:space="preserve">Clinique </w:t>
                                    </w:r>
                                    <w:proofErr w:type="spellStart"/>
                                    <w:r>
                                      <w:rPr>
                                        <w:color w:val="0032CB" w:themeColor="text1" w:themeTint="BF"/>
                                        <w:sz w:val="36"/>
                                        <w:szCs w:val="36"/>
                                      </w:rPr>
                                      <w:t>Vétérinaire</w:t>
                                    </w:r>
                                    <w:proofErr w:type="spellEnd"/>
                                    <w:r>
                                      <w:rPr>
                                        <w:color w:val="0032CB" w:themeColor="text1" w:themeTint="BF"/>
                                        <w:sz w:val="36"/>
                                        <w:szCs w:val="36"/>
                                      </w:rPr>
                                      <w:t xml:space="preserve"> </w:t>
                                    </w:r>
                                    <w:proofErr w:type="spellStart"/>
                                    <w:r>
                                      <w:rPr>
                                        <w:color w:val="0032CB" w:themeColor="text1" w:themeTint="BF"/>
                                        <w:sz w:val="36"/>
                                        <w:szCs w:val="36"/>
                                      </w:rPr>
                                      <w:t>Sanilhac</w:t>
                                    </w:r>
                                    <w:proofErr w:type="spellEnd"/>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4BE3A0F3" id="Zone de texte 154" o:spid="_x0000_s1028" type="#_x0000_t202" style="position:absolute;left:0;text-align:left;margin-left:-83.25pt;margin-top:114pt;width:8in;height:134.8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" filled="f" stroked="f" strokeweight=".5pt">
                    <v:textbox inset="126pt,0,54pt,0">
                      <w:txbxContent>
                        <w:p w14:paraId="33E93357" w14:textId="08D16B61" w:rsidR="007F595A" w:rsidRPr="007F595A" w:rsidRDefault="007F595A" w:rsidP="007F595A">
                          <w:pPr>
                            <w:rPr>
                              <w:color w:val="009FDA" w:themeColor="accent1"/>
                              <w:sz w:val="56"/>
                              <w:szCs w:val="56"/>
                            </w:rPr>
                          </w:pPr>
                          <w:sdt>
                            <w:sdtPr>
                              <w:rPr>
                                <w:caps/>
                                <w:color w:val="009FDA" w:themeColor="accent1"/>
                                <w:sz w:val="56"/>
                                <w:szCs w:val="56"/>
                              </w:rPr>
                              <w:alias w:val="Titr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7F595A">
                                <w:rPr>
                                  <w:caps/>
                                  <w:color w:val="009FDA" w:themeColor="accent1"/>
                                  <w:sz w:val="56"/>
                                  <w:szCs w:val="56"/>
                                </w:rPr>
                                <w:t>Conditions generales de fonctionnement</w:t>
                              </w:r>
                            </w:sdtContent>
                          </w:sdt>
                        </w:p>
                        <w:sdt>
                          <w:sdtPr>
                            <w:rPr>
                              <w:color w:val="0032CB" w:themeColor="text1" w:themeTint="BF"/>
                              <w:sz w:val="36"/>
                              <w:szCs w:val="36"/>
                            </w:rPr>
                            <w:alias w:val="Sous-titr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4636CC5" w14:textId="3D193C2B" w:rsidR="007F595A" w:rsidRDefault="007F595A" w:rsidP="007F595A">
                              <w:pPr>
                                <w:rPr>
                                  <w:smallCaps/>
                                  <w:color w:val="0032CB" w:themeColor="text1" w:themeTint="BF"/>
                                  <w:sz w:val="36"/>
                                  <w:szCs w:val="36"/>
                                </w:rPr>
                              </w:pPr>
                              <w:r>
                                <w:rPr>
                                  <w:color w:val="0032CB" w:themeColor="text1" w:themeTint="BF"/>
                                  <w:sz w:val="36"/>
                                  <w:szCs w:val="36"/>
                                </w:rPr>
                                <w:t xml:space="preserve">Clinique </w:t>
                              </w:r>
                              <w:proofErr w:type="spellStart"/>
                              <w:r>
                                <w:rPr>
                                  <w:color w:val="0032CB" w:themeColor="text1" w:themeTint="BF"/>
                                  <w:sz w:val="36"/>
                                  <w:szCs w:val="36"/>
                                </w:rPr>
                                <w:t>Vétérinaire</w:t>
                              </w:r>
                              <w:proofErr w:type="spellEnd"/>
                              <w:r>
                                <w:rPr>
                                  <w:color w:val="0032CB" w:themeColor="text1" w:themeTint="BF"/>
                                  <w:sz w:val="36"/>
                                  <w:szCs w:val="36"/>
                                </w:rPr>
                                <w:t xml:space="preserve"> </w:t>
                              </w:r>
                              <w:proofErr w:type="spellStart"/>
                              <w:r>
                                <w:rPr>
                                  <w:color w:val="0032CB" w:themeColor="text1" w:themeTint="BF"/>
                                  <w:sz w:val="36"/>
                                  <w:szCs w:val="36"/>
                                </w:rPr>
                                <w:t>Sanilhac</w:t>
                              </w:r>
                              <w:proofErr w:type="spellEnd"/>
                            </w:p>
                          </w:sdtContent>
                        </w:sdt>
                      </w:txbxContent>
                    </v:textbox>
                    <w10:wrap type="square" anchorx="page" anchory="page"/>
                  </v:shape>
                </w:pict>
              </mc:Fallback>
            </mc:AlternateContent>
          </w:r>
          <w:r>
            <w:rPr>
              <w:color w:val="0032CB" w:themeColor="text1" w:themeTint="BF"/>
              <w:sz w:val="44"/>
              <w:szCs w:val="44"/>
              <w:lang w:val="fr-FR"/>
            </w:rPr>
            <w:t>C</w:t>
          </w:r>
        </w:p>
        <w:p w14:paraId="153672ED" w14:textId="77777777" w:rsidR="007F595A" w:rsidRDefault="007F595A" w:rsidP="007F595A">
          <w:pPr>
            <w:jc w:val="right"/>
            <w:rPr>
              <w:color w:val="0032CB" w:themeColor="text1" w:themeTint="BF"/>
              <w:sz w:val="44"/>
              <w:szCs w:val="44"/>
              <w:lang w:val="fr-FR"/>
            </w:rPr>
          </w:pPr>
        </w:p>
        <w:p w14:paraId="0ED69241" w14:textId="77777777" w:rsidR="007F595A" w:rsidRDefault="007F595A" w:rsidP="007F595A">
          <w:pPr>
            <w:jc w:val="right"/>
            <w:rPr>
              <w:color w:val="0032CB" w:themeColor="text1" w:themeTint="BF"/>
              <w:sz w:val="44"/>
              <w:szCs w:val="44"/>
              <w:lang w:val="fr-FR"/>
            </w:rPr>
          </w:pPr>
        </w:p>
        <w:p w14:paraId="61C8E476" w14:textId="64E3B654" w:rsidR="007F595A" w:rsidRPr="007F595A" w:rsidRDefault="007F595A" w:rsidP="007F595A">
          <w:pPr>
            <w:jc w:val="right"/>
            <w:rPr>
              <w:color w:val="0032CB" w:themeColor="text1" w:themeTint="BF"/>
              <w:sz w:val="44"/>
              <w:szCs w:val="44"/>
              <w:lang w:val="fr-FR"/>
            </w:rPr>
          </w:pPr>
          <w:r>
            <w:rPr>
              <w:noProof/>
              <w:color w:val="0032CB" w:themeColor="text1" w:themeTint="BF"/>
              <w:sz w:val="44"/>
              <w:szCs w:val="44"/>
              <w:lang w:val="fr-FR"/>
            </w:rPr>
            <w:drawing>
              <wp:anchor distT="0" distB="0" distL="114300" distR="114300" simplePos="0" relativeHeight="251663360" behindDoc="0" locked="0" layoutInCell="1" allowOverlap="1" wp14:anchorId="2F42C246" wp14:editId="7DE10252">
                <wp:simplePos x="0" y="0"/>
                <wp:positionH relativeFrom="column">
                  <wp:posOffset>2952972</wp:posOffset>
                </wp:positionH>
                <wp:positionV relativeFrom="paragraph">
                  <wp:posOffset>4004945</wp:posOffset>
                </wp:positionV>
                <wp:extent cx="3055620" cy="3201903"/>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def-couleur-klein.jpg"/>
                        <pic:cNvPicPr/>
                      </pic:nvPicPr>
                      <pic:blipFill>
                        <a:blip r:embed="rId10">
                          <a:extLst>
                            <a:ext uri="{28A0092B-C50C-407E-A947-70E740481C1C}">
                              <a14:useLocalDpi xmlns:a14="http://schemas.microsoft.com/office/drawing/2010/main" val="0"/>
                            </a:ext>
                          </a:extLst>
                        </a:blip>
                        <a:stretch>
                          <a:fillRect/>
                        </a:stretch>
                      </pic:blipFill>
                      <pic:spPr>
                        <a:xfrm>
                          <a:off x="0" y="0"/>
                          <a:ext cx="3055620" cy="3201903"/>
                        </a:xfrm>
                        <a:prstGeom prst="rect">
                          <a:avLst/>
                        </a:prstGeom>
                      </pic:spPr>
                    </pic:pic>
                  </a:graphicData>
                </a:graphic>
                <wp14:sizeRelH relativeFrom="margin">
                  <wp14:pctWidth>0</wp14:pctWidth>
                </wp14:sizeRelH>
                <wp14:sizeRelV relativeFrom="margin">
                  <wp14:pctHeight>0</wp14:pctHeight>
                </wp14:sizeRelV>
              </wp:anchor>
            </w:drawing>
          </w:r>
          <w:r w:rsidRPr="007F595A">
            <w:rPr>
              <w:color w:val="0032CB" w:themeColor="text1" w:themeTint="BF"/>
              <w:sz w:val="44"/>
              <w:szCs w:val="44"/>
              <w:lang w:val="fr-FR"/>
            </w:rPr>
            <w:br w:type="page"/>
          </w:r>
        </w:p>
      </w:sdtContent>
    </w:sdt>
    <w:p w14:paraId="09192399" w14:textId="75FC0E98" w:rsidR="00F45C61" w:rsidRPr="00F45C61" w:rsidRDefault="000247C1" w:rsidP="0076050A">
      <w:pPr>
        <w:spacing w:line="360" w:lineRule="auto"/>
        <w:jc w:val="both"/>
        <w:rPr>
          <w:color w:val="0032CB" w:themeColor="text1" w:themeTint="BF"/>
          <w:lang w:val="fr-FR"/>
        </w:rPr>
      </w:pPr>
      <w:r w:rsidRPr="00F45C61">
        <w:rPr>
          <w:color w:val="0032CB" w:themeColor="text1" w:themeTint="BF"/>
          <w:lang w:val="fr-FR"/>
        </w:rPr>
        <w:lastRenderedPageBreak/>
        <w:t>Conditions générales de fonctionnement de la Clinique Vétérinaire Sanilhac des Dr SIMEON Noémie, RIMBAUD Caroline et RETUREAU Clotilde, avenue du 19 Mars 196</w:t>
      </w:r>
      <w:r w:rsidR="0076050A">
        <w:rPr>
          <w:color w:val="0032CB" w:themeColor="text1" w:themeTint="BF"/>
          <w:lang w:val="fr-FR"/>
        </w:rPr>
        <w:t>2</w:t>
      </w:r>
      <w:r w:rsidRPr="00F45C61">
        <w:rPr>
          <w:color w:val="0032CB" w:themeColor="text1" w:themeTint="BF"/>
          <w:lang w:val="fr-FR"/>
        </w:rPr>
        <w:t>, 24660 Sanilhac</w:t>
      </w:r>
      <w:r w:rsidR="0076050A">
        <w:rPr>
          <w:color w:val="0032CB" w:themeColor="text1" w:themeTint="BF"/>
          <w:lang w:val="fr-FR"/>
        </w:rPr>
        <w:t>, 05.53.35.24.97</w:t>
      </w:r>
      <w:r w:rsidRPr="00F45C61">
        <w:rPr>
          <w:color w:val="0032CB" w:themeColor="text1" w:themeTint="BF"/>
          <w:lang w:val="fr-FR"/>
        </w:rPr>
        <w:t>.</w:t>
      </w:r>
    </w:p>
    <w:p w14:paraId="247769D1" w14:textId="3D593619" w:rsidR="000247C1" w:rsidRPr="00351A2E" w:rsidRDefault="000247C1" w:rsidP="008552D9">
      <w:pPr>
        <w:spacing w:after="0"/>
        <w:jc w:val="both"/>
        <w:rPr>
          <w:rFonts w:ascii="Calibri Light" w:hAnsi="Calibri Light" w:cs="Calibri Light"/>
          <w:lang w:val="fr-FR"/>
        </w:rPr>
      </w:pPr>
      <w:r w:rsidRPr="00351A2E">
        <w:rPr>
          <w:rFonts w:ascii="Calibri Light" w:hAnsi="Calibri Light" w:cs="Calibri Light"/>
          <w:lang w:val="fr-FR"/>
        </w:rPr>
        <w:t xml:space="preserve">Les présentes conditions sont consultables </w:t>
      </w:r>
      <w:r w:rsidR="0076050A">
        <w:rPr>
          <w:rFonts w:ascii="Calibri Light" w:hAnsi="Calibri Light" w:cs="Calibri Light"/>
          <w:lang w:val="fr-FR"/>
        </w:rPr>
        <w:t>en</w:t>
      </w:r>
      <w:r w:rsidRPr="00351A2E">
        <w:rPr>
          <w:rFonts w:ascii="Calibri Light" w:hAnsi="Calibri Light" w:cs="Calibri Light"/>
          <w:lang w:val="fr-FR"/>
        </w:rPr>
        <w:t xml:space="preserve"> salle d'attente</w:t>
      </w:r>
      <w:r w:rsidR="0076050A">
        <w:rPr>
          <w:rFonts w:ascii="Calibri Light" w:hAnsi="Calibri Light" w:cs="Calibri Light"/>
          <w:lang w:val="fr-FR"/>
        </w:rPr>
        <w:t xml:space="preserve"> sur simple demande (en format papier)</w:t>
      </w:r>
      <w:r w:rsidRPr="00351A2E">
        <w:rPr>
          <w:rFonts w:ascii="Calibri Light" w:hAnsi="Calibri Light" w:cs="Calibri Light"/>
          <w:lang w:val="fr-FR"/>
        </w:rPr>
        <w:t xml:space="preserve">, ou peuvent être téléchargées à l'adresse suivante </w:t>
      </w:r>
      <w:hyperlink r:id="rId11" w:history="1">
        <w:r w:rsidRPr="00351A2E">
          <w:rPr>
            <w:rStyle w:val="Lienhypertexte"/>
            <w:rFonts w:ascii="Calibri Light" w:hAnsi="Calibri Light" w:cs="Calibri Light"/>
            <w:lang w:val="fr-FR"/>
          </w:rPr>
          <w:t>http://www.vetosanilhac.com</w:t>
        </w:r>
      </w:hyperlink>
      <w:r w:rsidRPr="00351A2E">
        <w:rPr>
          <w:rFonts w:ascii="Calibri Light" w:hAnsi="Calibri Light" w:cs="Calibri Light"/>
          <w:lang w:val="fr-FR"/>
        </w:rPr>
        <w:t>.</w:t>
      </w:r>
    </w:p>
    <w:p w14:paraId="14234A79" w14:textId="77777777" w:rsidR="000247C1" w:rsidRPr="00351A2E" w:rsidRDefault="000247C1" w:rsidP="008552D9">
      <w:pPr>
        <w:spacing w:after="0"/>
        <w:jc w:val="both"/>
        <w:rPr>
          <w:rFonts w:ascii="Calibri Light" w:hAnsi="Calibri Light" w:cs="Calibri Light"/>
          <w:lang w:val="fr-FR"/>
        </w:rPr>
      </w:pPr>
      <w:r w:rsidRPr="00351A2E">
        <w:rPr>
          <w:rFonts w:ascii="Calibri Light" w:hAnsi="Calibri Light" w:cs="Calibri Light"/>
          <w:lang w:val="fr-FR"/>
        </w:rPr>
        <w:t xml:space="preserve">Tout acte effectué sur un patient dans notre établissement est soumis aux présentes conditions générales de fonctionnement. </w:t>
      </w:r>
    </w:p>
    <w:p w14:paraId="28ECCBBD" w14:textId="77777777" w:rsidR="008552D9" w:rsidRPr="00351A2E" w:rsidRDefault="008552D9" w:rsidP="008552D9">
      <w:pPr>
        <w:spacing w:after="0"/>
        <w:jc w:val="both"/>
        <w:rPr>
          <w:rFonts w:ascii="Calibri Light" w:hAnsi="Calibri Light" w:cs="Calibri Light"/>
          <w:lang w:val="fr-FR"/>
        </w:rPr>
      </w:pPr>
    </w:p>
    <w:p w14:paraId="1F50EBF3" w14:textId="77777777" w:rsidR="000247C1" w:rsidRPr="00351A2E" w:rsidRDefault="000247C1" w:rsidP="008552D9">
      <w:pPr>
        <w:pStyle w:val="Paragraphedeliste"/>
        <w:numPr>
          <w:ilvl w:val="0"/>
          <w:numId w:val="1"/>
        </w:numPr>
        <w:spacing w:after="0"/>
        <w:jc w:val="both"/>
        <w:rPr>
          <w:rFonts w:ascii="Calibri Light" w:hAnsi="Calibri Light" w:cs="Calibri Light"/>
          <w:u w:val="single"/>
          <w:lang w:val="fr-FR"/>
        </w:rPr>
      </w:pPr>
      <w:r w:rsidRPr="00351A2E">
        <w:rPr>
          <w:rFonts w:ascii="Calibri Light" w:hAnsi="Calibri Light" w:cs="Calibri Light"/>
          <w:u w:val="single"/>
          <w:lang w:val="fr-FR"/>
        </w:rPr>
        <w:t xml:space="preserve">Appellation de l'établissement de soins </w:t>
      </w:r>
    </w:p>
    <w:p w14:paraId="7E789E64" w14:textId="649AE2DE" w:rsidR="007D37D1" w:rsidRPr="00306767" w:rsidRDefault="000247C1" w:rsidP="00306767">
      <w:pPr>
        <w:spacing w:before="240" w:after="240" w:line="360" w:lineRule="auto"/>
        <w:jc w:val="both"/>
        <w:rPr>
          <w:rFonts w:ascii="Calibri Light" w:hAnsi="Calibri Light" w:cs="Calibri Light"/>
          <w:i/>
          <w:iCs/>
          <w:color w:val="3164FF" w:themeColor="text1" w:themeTint="80"/>
          <w:lang w:val="fr-FR"/>
        </w:rPr>
      </w:pPr>
      <w:r w:rsidRPr="00351A2E">
        <w:rPr>
          <w:rFonts w:ascii="Calibri Light" w:hAnsi="Calibri Light" w:cs="Calibri Light"/>
          <w:lang w:val="fr-FR"/>
        </w:rPr>
        <w:t xml:space="preserve">Notre établissement de soins est classé </w:t>
      </w:r>
      <w:r w:rsidR="0076050A">
        <w:rPr>
          <w:rFonts w:ascii="Calibri Light" w:hAnsi="Calibri Light" w:cs="Calibri Light"/>
          <w:lang w:val="fr-FR"/>
        </w:rPr>
        <w:t>C</w:t>
      </w:r>
      <w:r w:rsidRPr="00351A2E">
        <w:rPr>
          <w:rFonts w:ascii="Calibri Light" w:hAnsi="Calibri Light" w:cs="Calibri Light"/>
          <w:lang w:val="fr-FR"/>
        </w:rPr>
        <w:t xml:space="preserve">linique </w:t>
      </w:r>
      <w:r w:rsidR="0076050A">
        <w:rPr>
          <w:rFonts w:ascii="Calibri Light" w:hAnsi="Calibri Light" w:cs="Calibri Light"/>
          <w:lang w:val="fr-FR"/>
        </w:rPr>
        <w:t>V</w:t>
      </w:r>
      <w:r w:rsidRPr="00351A2E">
        <w:rPr>
          <w:rFonts w:ascii="Calibri Light" w:hAnsi="Calibri Light" w:cs="Calibri Light"/>
          <w:lang w:val="fr-FR"/>
        </w:rPr>
        <w:t xml:space="preserve">étérinaire pour animaux de </w:t>
      </w:r>
      <w:r w:rsidR="003A5E72" w:rsidRPr="00351A2E">
        <w:rPr>
          <w:rFonts w:ascii="Calibri Light" w:hAnsi="Calibri Light" w:cs="Calibri Light"/>
          <w:lang w:val="fr-FR"/>
        </w:rPr>
        <w:t>compagnie</w:t>
      </w:r>
      <w:r w:rsidR="003A5E72">
        <w:rPr>
          <w:rFonts w:ascii="Calibri Light" w:hAnsi="Calibri Light" w:cs="Calibri Light"/>
          <w:lang w:val="fr-FR"/>
        </w:rPr>
        <w:t xml:space="preserve">, </w:t>
      </w:r>
      <w:r w:rsidR="003A5E72" w:rsidRPr="00351A2E">
        <w:rPr>
          <w:rFonts w:ascii="Calibri Light" w:hAnsi="Calibri Light" w:cs="Calibri Light"/>
          <w:lang w:val="fr-FR"/>
        </w:rPr>
        <w:t>conformément</w:t>
      </w:r>
      <w:r w:rsidRPr="00351A2E">
        <w:rPr>
          <w:rFonts w:ascii="Calibri Light" w:hAnsi="Calibri Light" w:cs="Calibri Light"/>
          <w:lang w:val="fr-FR"/>
        </w:rPr>
        <w:t xml:space="preserve"> à l'arrêté du 15 mars 2015 relatifs aux établissements de soins vétérinaires et au cahier des charges publié sur le site internet de l’ordre des vétérinaires</w:t>
      </w:r>
      <w:r w:rsidR="007D37D1" w:rsidRPr="00351A2E">
        <w:rPr>
          <w:rFonts w:ascii="Calibri Light" w:hAnsi="Calibri Light" w:cs="Calibri Light"/>
          <w:lang w:val="fr-FR"/>
        </w:rPr>
        <w:t xml:space="preserve"> </w:t>
      </w:r>
      <w:r w:rsidR="007D37D1" w:rsidRPr="00306767">
        <w:rPr>
          <w:rFonts w:ascii="Calibri Light" w:hAnsi="Calibri Light" w:cs="Calibri Light"/>
          <w:i/>
          <w:iCs/>
          <w:color w:val="3164FF" w:themeColor="text1" w:themeTint="80"/>
          <w:shd w:val="clear" w:color="auto" w:fill="FFFFFF"/>
          <w:lang w:val="fr-FR"/>
        </w:rPr>
        <w:t>https://www.veterinaire.fr/connaitre-lordre/actualites/arrete-relatif-aux-categories-detablissements-de-soins-veterinaires.html</w:t>
      </w:r>
      <w:r w:rsidRPr="00306767">
        <w:rPr>
          <w:rFonts w:ascii="Calibri Light" w:hAnsi="Calibri Light" w:cs="Calibri Light"/>
          <w:i/>
          <w:iCs/>
          <w:color w:val="3164FF" w:themeColor="text1" w:themeTint="80"/>
          <w:lang w:val="fr-FR"/>
        </w:rPr>
        <w:t xml:space="preserve"> </w:t>
      </w:r>
    </w:p>
    <w:p w14:paraId="74616FB7" w14:textId="77777777" w:rsidR="000247C1" w:rsidRPr="00351A2E" w:rsidRDefault="000247C1" w:rsidP="008552D9">
      <w:pPr>
        <w:pStyle w:val="Paragraphedeliste"/>
        <w:numPr>
          <w:ilvl w:val="0"/>
          <w:numId w:val="1"/>
        </w:numPr>
        <w:spacing w:after="0"/>
        <w:jc w:val="both"/>
        <w:rPr>
          <w:rFonts w:ascii="Calibri Light" w:hAnsi="Calibri Light" w:cs="Calibri Light"/>
          <w:lang w:val="fr-FR"/>
        </w:rPr>
      </w:pPr>
      <w:r w:rsidRPr="00351A2E">
        <w:rPr>
          <w:rFonts w:ascii="Calibri Light" w:hAnsi="Calibri Light" w:cs="Calibri Light"/>
          <w:u w:val="single"/>
          <w:lang w:val="fr-FR"/>
        </w:rPr>
        <w:t>Horaires d'ouverture habituels et conditions d'accueil du public</w:t>
      </w:r>
      <w:r w:rsidRPr="00351A2E">
        <w:rPr>
          <w:rFonts w:ascii="Calibri Light" w:hAnsi="Calibri Light" w:cs="Calibri Light"/>
          <w:lang w:val="fr-FR"/>
        </w:rPr>
        <w:t xml:space="preserve"> </w:t>
      </w:r>
    </w:p>
    <w:p w14:paraId="5907B664" w14:textId="022354FD" w:rsidR="008031A5" w:rsidRPr="00351A2E" w:rsidRDefault="000247C1" w:rsidP="00306767">
      <w:pPr>
        <w:spacing w:before="240" w:after="240" w:line="360" w:lineRule="auto"/>
        <w:jc w:val="both"/>
        <w:rPr>
          <w:rFonts w:ascii="Calibri Light" w:hAnsi="Calibri Light" w:cs="Calibri Light"/>
          <w:lang w:val="fr-FR"/>
        </w:rPr>
      </w:pPr>
      <w:r w:rsidRPr="00351A2E">
        <w:rPr>
          <w:rFonts w:ascii="Calibri Light" w:hAnsi="Calibri Light" w:cs="Calibri Light"/>
          <w:lang w:val="fr-FR"/>
        </w:rPr>
        <w:t>La clinique est ouverte au public du lundi au vendredi de 8h30 à 18h30, le samedi de 09h00 à 1</w:t>
      </w:r>
      <w:r w:rsidR="008031A5" w:rsidRPr="00351A2E">
        <w:rPr>
          <w:rFonts w:ascii="Calibri Light" w:hAnsi="Calibri Light" w:cs="Calibri Light"/>
          <w:lang w:val="fr-FR"/>
        </w:rPr>
        <w:t>2</w:t>
      </w:r>
      <w:r w:rsidRPr="00351A2E">
        <w:rPr>
          <w:rFonts w:ascii="Calibri Light" w:hAnsi="Calibri Light" w:cs="Calibri Light"/>
          <w:lang w:val="fr-FR"/>
        </w:rPr>
        <w:t>h</w:t>
      </w:r>
      <w:r w:rsidR="008031A5" w:rsidRPr="00351A2E">
        <w:rPr>
          <w:rFonts w:ascii="Calibri Light" w:hAnsi="Calibri Light" w:cs="Calibri Light"/>
          <w:lang w:val="fr-FR"/>
        </w:rPr>
        <w:t>0</w:t>
      </w:r>
      <w:r w:rsidRPr="00351A2E">
        <w:rPr>
          <w:rFonts w:ascii="Calibri Light" w:hAnsi="Calibri Light" w:cs="Calibri Light"/>
          <w:lang w:val="fr-FR"/>
        </w:rPr>
        <w:t>0</w:t>
      </w:r>
      <w:r w:rsidR="008031A5" w:rsidRPr="00351A2E">
        <w:rPr>
          <w:rFonts w:ascii="Calibri Light" w:hAnsi="Calibri Light" w:cs="Calibri Light"/>
          <w:lang w:val="fr-FR"/>
        </w:rPr>
        <w:t>.</w:t>
      </w:r>
      <w:r w:rsidRPr="00351A2E">
        <w:rPr>
          <w:rFonts w:ascii="Calibri Light" w:hAnsi="Calibri Light" w:cs="Calibri Light"/>
          <w:lang w:val="fr-FR"/>
        </w:rPr>
        <w:t xml:space="preserve"> Les consultations ont lieu sur </w:t>
      </w:r>
      <w:r w:rsidR="008031A5" w:rsidRPr="00351A2E">
        <w:rPr>
          <w:rFonts w:ascii="Calibri Light" w:hAnsi="Calibri Light" w:cs="Calibri Light"/>
          <w:lang w:val="fr-FR"/>
        </w:rPr>
        <w:t>rendez-vous uniquement.</w:t>
      </w:r>
      <w:r w:rsidR="0076050A">
        <w:rPr>
          <w:rFonts w:ascii="Calibri Light" w:hAnsi="Calibri Light" w:cs="Calibri Light"/>
          <w:lang w:val="fr-FR"/>
        </w:rPr>
        <w:t xml:space="preserve"> </w:t>
      </w:r>
    </w:p>
    <w:p w14:paraId="17ECFE5C" w14:textId="77777777" w:rsidR="008031A5" w:rsidRPr="00351A2E" w:rsidRDefault="000247C1" w:rsidP="008552D9">
      <w:pPr>
        <w:pStyle w:val="Paragraphedeliste"/>
        <w:numPr>
          <w:ilvl w:val="0"/>
          <w:numId w:val="1"/>
        </w:numPr>
        <w:spacing w:after="0"/>
        <w:jc w:val="both"/>
        <w:rPr>
          <w:rFonts w:ascii="Calibri Light" w:hAnsi="Calibri Light" w:cs="Calibri Light"/>
          <w:lang w:val="fr-FR"/>
        </w:rPr>
      </w:pPr>
      <w:r w:rsidRPr="00351A2E">
        <w:rPr>
          <w:rFonts w:ascii="Calibri Light" w:hAnsi="Calibri Light" w:cs="Calibri Light"/>
          <w:u w:val="single"/>
          <w:lang w:val="fr-FR"/>
        </w:rPr>
        <w:t>Personnel affecté aux soins des animaux</w:t>
      </w:r>
      <w:r w:rsidRPr="00351A2E">
        <w:rPr>
          <w:rFonts w:ascii="Calibri Light" w:hAnsi="Calibri Light" w:cs="Calibri Light"/>
          <w:lang w:val="fr-FR"/>
        </w:rPr>
        <w:t xml:space="preserve"> </w:t>
      </w:r>
    </w:p>
    <w:p w14:paraId="79E6D5B4" w14:textId="77777777" w:rsidR="007D37D1" w:rsidRPr="00351A2E" w:rsidRDefault="00351A2E" w:rsidP="00351A2E">
      <w:pPr>
        <w:spacing w:before="240" w:after="240"/>
        <w:jc w:val="both"/>
        <w:rPr>
          <w:rFonts w:ascii="Calibri Light" w:hAnsi="Calibri Light" w:cs="Calibri Light"/>
          <w:lang w:val="fr-FR"/>
        </w:rPr>
      </w:pPr>
      <w:r>
        <w:rPr>
          <w:rFonts w:ascii="Calibri Light" w:hAnsi="Calibri Light" w:cs="Calibri Light"/>
          <w:lang w:val="fr-FR"/>
        </w:rPr>
        <w:t>VETERINAIRES</w:t>
      </w:r>
      <w:r w:rsidR="007D37D1" w:rsidRPr="00351A2E">
        <w:rPr>
          <w:rFonts w:ascii="Calibri Light" w:hAnsi="Calibri Light" w:cs="Calibri Light"/>
          <w:lang w:val="fr-FR"/>
        </w:rPr>
        <w:t> :</w:t>
      </w:r>
    </w:p>
    <w:p w14:paraId="27A142C4" w14:textId="377AA31D" w:rsidR="008031A5" w:rsidRPr="00351A2E" w:rsidRDefault="000247C1" w:rsidP="00351A2E">
      <w:pPr>
        <w:pStyle w:val="Paragraphedeliste"/>
        <w:numPr>
          <w:ilvl w:val="0"/>
          <w:numId w:val="4"/>
        </w:numPr>
        <w:spacing w:before="240" w:after="240" w:line="360" w:lineRule="auto"/>
        <w:jc w:val="both"/>
        <w:rPr>
          <w:rFonts w:ascii="Calibri Light" w:hAnsi="Calibri Light" w:cs="Calibri Light"/>
          <w:lang w:val="fr-FR"/>
        </w:rPr>
      </w:pPr>
      <w:r w:rsidRPr="00351A2E">
        <w:rPr>
          <w:rFonts w:ascii="Calibri Light" w:hAnsi="Calibri Light" w:cs="Calibri Light"/>
          <w:lang w:val="fr-FR"/>
        </w:rPr>
        <w:t xml:space="preserve">Dr </w:t>
      </w:r>
      <w:r w:rsidR="008031A5" w:rsidRPr="00351A2E">
        <w:rPr>
          <w:rFonts w:ascii="Calibri Light" w:hAnsi="Calibri Light" w:cs="Calibri Light"/>
          <w:lang w:val="fr-FR"/>
        </w:rPr>
        <w:t>SIMEON Noémie</w:t>
      </w:r>
      <w:r w:rsidR="00385981">
        <w:rPr>
          <w:rFonts w:ascii="Calibri Light" w:hAnsi="Calibri Light" w:cs="Calibri Light"/>
          <w:lang w:val="fr-FR"/>
        </w:rPr>
        <w:t>,</w:t>
      </w:r>
      <w:r w:rsidRPr="00351A2E">
        <w:rPr>
          <w:rFonts w:ascii="Calibri Light" w:hAnsi="Calibri Light" w:cs="Calibri Light"/>
          <w:lang w:val="fr-FR"/>
        </w:rPr>
        <w:t xml:space="preserve"> associé</w:t>
      </w:r>
      <w:r w:rsidR="008031A5" w:rsidRPr="00351A2E">
        <w:rPr>
          <w:rFonts w:ascii="Calibri Light" w:hAnsi="Calibri Light" w:cs="Calibri Light"/>
          <w:lang w:val="fr-FR"/>
        </w:rPr>
        <w:t>e, diplômée de l’école Nationale vétérinaire de Toulouse en 2006.</w:t>
      </w:r>
    </w:p>
    <w:p w14:paraId="708B3417" w14:textId="76D05969" w:rsidR="008031A5" w:rsidRPr="00351A2E" w:rsidRDefault="008031A5" w:rsidP="00351A2E">
      <w:pPr>
        <w:pStyle w:val="Paragraphedeliste"/>
        <w:numPr>
          <w:ilvl w:val="0"/>
          <w:numId w:val="4"/>
        </w:numPr>
        <w:spacing w:before="240" w:after="240" w:line="360" w:lineRule="auto"/>
        <w:jc w:val="both"/>
        <w:rPr>
          <w:rFonts w:ascii="Calibri Light" w:hAnsi="Calibri Light" w:cs="Calibri Light"/>
          <w:lang w:val="fr-FR"/>
        </w:rPr>
      </w:pPr>
      <w:r w:rsidRPr="00351A2E">
        <w:rPr>
          <w:rFonts w:ascii="Calibri Light" w:hAnsi="Calibri Light" w:cs="Calibri Light"/>
          <w:lang w:val="fr-FR"/>
        </w:rPr>
        <w:t>Dr RIMBAUD Caroline</w:t>
      </w:r>
      <w:r w:rsidR="00385981">
        <w:rPr>
          <w:rFonts w:ascii="Calibri Light" w:hAnsi="Calibri Light" w:cs="Calibri Light"/>
          <w:lang w:val="fr-FR"/>
        </w:rPr>
        <w:t>,</w:t>
      </w:r>
      <w:r w:rsidRPr="00351A2E">
        <w:rPr>
          <w:rFonts w:ascii="Calibri Light" w:hAnsi="Calibri Light" w:cs="Calibri Light"/>
          <w:lang w:val="fr-FR"/>
        </w:rPr>
        <w:t xml:space="preserve"> associée, diplômée de l’Ecole Nationale vétérinaire de Lyon en 2012, ancienne interne de l’E.N.V. Lyon.</w:t>
      </w:r>
    </w:p>
    <w:p w14:paraId="275A3CDC" w14:textId="5975A0D2" w:rsidR="008031A5" w:rsidRPr="00351A2E" w:rsidRDefault="008031A5" w:rsidP="00351A2E">
      <w:pPr>
        <w:pStyle w:val="Paragraphedeliste"/>
        <w:numPr>
          <w:ilvl w:val="0"/>
          <w:numId w:val="4"/>
        </w:numPr>
        <w:spacing w:before="240" w:after="240" w:line="360" w:lineRule="auto"/>
        <w:jc w:val="both"/>
        <w:rPr>
          <w:rFonts w:ascii="Calibri Light" w:hAnsi="Calibri Light" w:cs="Calibri Light"/>
          <w:lang w:val="fr-FR"/>
        </w:rPr>
      </w:pPr>
      <w:r w:rsidRPr="00351A2E">
        <w:rPr>
          <w:rFonts w:ascii="Calibri Light" w:hAnsi="Calibri Light" w:cs="Calibri Light"/>
          <w:lang w:val="fr-FR"/>
        </w:rPr>
        <w:t>Dr RETUREAU Clotilde</w:t>
      </w:r>
      <w:r w:rsidR="00385981">
        <w:rPr>
          <w:rFonts w:ascii="Calibri Light" w:hAnsi="Calibri Light" w:cs="Calibri Light"/>
          <w:lang w:val="fr-FR"/>
        </w:rPr>
        <w:t>,</w:t>
      </w:r>
      <w:r w:rsidRPr="00351A2E">
        <w:rPr>
          <w:rFonts w:ascii="Calibri Light" w:hAnsi="Calibri Light" w:cs="Calibri Light"/>
          <w:lang w:val="fr-FR"/>
        </w:rPr>
        <w:t xml:space="preserve"> associée, diplômée de l’Ecole Nationale vétérinaire de Nantes en 20</w:t>
      </w:r>
      <w:r w:rsidR="00385981">
        <w:rPr>
          <w:rFonts w:ascii="Calibri Light" w:hAnsi="Calibri Light" w:cs="Calibri Light"/>
          <w:lang w:val="fr-FR"/>
        </w:rPr>
        <w:t xml:space="preserve">09, titulaire du CEAV de médecine interne. </w:t>
      </w:r>
    </w:p>
    <w:p w14:paraId="4BDD89FB" w14:textId="3B4D0E9D" w:rsidR="008031A5" w:rsidRPr="00351A2E" w:rsidRDefault="008031A5" w:rsidP="00351A2E">
      <w:pPr>
        <w:pStyle w:val="Paragraphedeliste"/>
        <w:numPr>
          <w:ilvl w:val="0"/>
          <w:numId w:val="4"/>
        </w:numPr>
        <w:spacing w:before="240" w:after="240" w:line="360" w:lineRule="auto"/>
        <w:jc w:val="both"/>
        <w:rPr>
          <w:rFonts w:ascii="Calibri Light" w:hAnsi="Calibri Light" w:cs="Calibri Light"/>
          <w:lang w:val="fr-FR"/>
        </w:rPr>
      </w:pPr>
      <w:r w:rsidRPr="00351A2E">
        <w:rPr>
          <w:rFonts w:ascii="Calibri Light" w:hAnsi="Calibri Light" w:cs="Calibri Light"/>
          <w:lang w:val="fr-FR"/>
        </w:rPr>
        <w:t>Dr HANSE Barbara</w:t>
      </w:r>
      <w:r w:rsidR="00385981">
        <w:rPr>
          <w:rFonts w:ascii="Calibri Light" w:hAnsi="Calibri Light" w:cs="Calibri Light"/>
          <w:lang w:val="fr-FR"/>
        </w:rPr>
        <w:t>,</w:t>
      </w:r>
      <w:r w:rsidRPr="00351A2E">
        <w:rPr>
          <w:rFonts w:ascii="Calibri Light" w:hAnsi="Calibri Light" w:cs="Calibri Light"/>
          <w:lang w:val="fr-FR"/>
        </w:rPr>
        <w:t xml:space="preserve"> salariée, diplômée de l’école Nationale vétérinaire de Toulouse en 2016.</w:t>
      </w:r>
    </w:p>
    <w:p w14:paraId="3622BE21" w14:textId="79084916" w:rsidR="0076050A" w:rsidRDefault="008031A5" w:rsidP="0076050A">
      <w:pPr>
        <w:pStyle w:val="Paragraphedeliste"/>
        <w:numPr>
          <w:ilvl w:val="0"/>
          <w:numId w:val="4"/>
        </w:numPr>
        <w:spacing w:before="240" w:after="240" w:line="360" w:lineRule="auto"/>
        <w:jc w:val="both"/>
        <w:rPr>
          <w:rFonts w:ascii="Calibri Light" w:hAnsi="Calibri Light" w:cs="Calibri Light"/>
          <w:lang w:val="fr-FR"/>
        </w:rPr>
      </w:pPr>
      <w:r w:rsidRPr="00351A2E">
        <w:rPr>
          <w:rFonts w:ascii="Calibri Light" w:hAnsi="Calibri Light" w:cs="Calibri Light"/>
          <w:lang w:val="fr-FR"/>
        </w:rPr>
        <w:t xml:space="preserve">Dr </w:t>
      </w:r>
      <w:r w:rsidR="00385981">
        <w:rPr>
          <w:rFonts w:ascii="Calibri Light" w:hAnsi="Calibri Light" w:cs="Calibri Light"/>
          <w:lang w:val="fr-FR"/>
        </w:rPr>
        <w:t>SIGOGNEAU Marie,</w:t>
      </w:r>
      <w:r w:rsidRPr="00351A2E">
        <w:rPr>
          <w:rFonts w:ascii="Calibri Light" w:hAnsi="Calibri Light" w:cs="Calibri Light"/>
          <w:lang w:val="fr-FR"/>
        </w:rPr>
        <w:t xml:space="preserve"> salariée, diplômée de l’école Nationale vétérinaire de Toulouse en 20</w:t>
      </w:r>
      <w:r w:rsidR="00385981">
        <w:rPr>
          <w:rFonts w:ascii="Calibri Light" w:hAnsi="Calibri Light" w:cs="Calibri Light"/>
          <w:lang w:val="fr-FR"/>
        </w:rPr>
        <w:t>1</w:t>
      </w:r>
      <w:r w:rsidRPr="00351A2E">
        <w:rPr>
          <w:rFonts w:ascii="Calibri Light" w:hAnsi="Calibri Light" w:cs="Calibri Light"/>
          <w:lang w:val="fr-FR"/>
        </w:rPr>
        <w:t>9.</w:t>
      </w:r>
    </w:p>
    <w:p w14:paraId="4DE8D491" w14:textId="29B9AC5D" w:rsidR="00385981" w:rsidRDefault="00385981" w:rsidP="0076050A">
      <w:pPr>
        <w:pStyle w:val="Paragraphedeliste"/>
        <w:numPr>
          <w:ilvl w:val="0"/>
          <w:numId w:val="4"/>
        </w:numPr>
        <w:spacing w:before="240" w:after="240" w:line="360" w:lineRule="auto"/>
        <w:jc w:val="both"/>
        <w:rPr>
          <w:rFonts w:ascii="Calibri Light" w:hAnsi="Calibri Light" w:cs="Calibri Light"/>
          <w:lang w:val="fr-FR"/>
        </w:rPr>
      </w:pPr>
      <w:r>
        <w:rPr>
          <w:rFonts w:ascii="Calibri Light" w:hAnsi="Calibri Light" w:cs="Calibri Light"/>
          <w:lang w:val="fr-FR"/>
        </w:rPr>
        <w:t xml:space="preserve">Dr GUILLAUDIN Audrey, salariée, </w:t>
      </w:r>
      <w:r w:rsidRPr="00351A2E">
        <w:rPr>
          <w:rFonts w:ascii="Calibri Light" w:hAnsi="Calibri Light" w:cs="Calibri Light"/>
          <w:lang w:val="fr-FR"/>
        </w:rPr>
        <w:t>diplômée de l’école Nationale vétérinaire de Toulouse en 2016.</w:t>
      </w:r>
    </w:p>
    <w:p w14:paraId="6B1EC382" w14:textId="33350BB1" w:rsidR="0076050A" w:rsidRPr="0076050A" w:rsidRDefault="0076050A" w:rsidP="0076050A">
      <w:pPr>
        <w:spacing w:before="240" w:after="240" w:line="360" w:lineRule="auto"/>
        <w:jc w:val="center"/>
        <w:rPr>
          <w:rFonts w:ascii="Calibri Light" w:hAnsi="Calibri Light" w:cs="Calibri Light"/>
          <w:lang w:val="fr-FR"/>
        </w:rPr>
      </w:pPr>
      <w:r>
        <w:rPr>
          <w:rFonts w:ascii="Calibri Light" w:hAnsi="Calibri Light" w:cs="Calibri Light"/>
          <w:noProof/>
          <w:lang w:val="fr-FR"/>
        </w:rPr>
        <w:drawing>
          <wp:inline distT="0" distB="0" distL="0" distR="0" wp14:anchorId="150E5D32" wp14:editId="475819CA">
            <wp:extent cx="5760720" cy="17716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ueil.jpg"/>
                    <pic:cNvPicPr/>
                  </pic:nvPicPr>
                  <pic:blipFill rotWithShape="1">
                    <a:blip r:embed="rId12" cstate="print">
                      <a:extLst>
                        <a:ext uri="{28A0092B-C50C-407E-A947-70E740481C1C}">
                          <a14:useLocalDpi xmlns:a14="http://schemas.microsoft.com/office/drawing/2010/main" val="0"/>
                        </a:ext>
                      </a:extLst>
                    </a:blip>
                    <a:srcRect t="7642" b="9759"/>
                    <a:stretch/>
                  </pic:blipFill>
                  <pic:spPr bwMode="auto">
                    <a:xfrm>
                      <a:off x="0" y="0"/>
                      <a:ext cx="5760720" cy="1771650"/>
                    </a:xfrm>
                    <a:prstGeom prst="rect">
                      <a:avLst/>
                    </a:prstGeom>
                    <a:ln>
                      <a:noFill/>
                    </a:ln>
                    <a:extLst>
                      <a:ext uri="{53640926-AAD7-44D8-BBD7-CCE9431645EC}">
                        <a14:shadowObscured xmlns:a14="http://schemas.microsoft.com/office/drawing/2010/main"/>
                      </a:ext>
                    </a:extLst>
                  </pic:spPr>
                </pic:pic>
              </a:graphicData>
            </a:graphic>
          </wp:inline>
        </w:drawing>
      </w:r>
    </w:p>
    <w:p w14:paraId="4F2E2ED8" w14:textId="77777777" w:rsidR="007D37D1" w:rsidRPr="00351A2E" w:rsidRDefault="00351A2E" w:rsidP="00351A2E">
      <w:pPr>
        <w:spacing w:before="240" w:after="240"/>
        <w:jc w:val="both"/>
        <w:rPr>
          <w:rFonts w:ascii="Calibri Light" w:hAnsi="Calibri Light" w:cs="Calibri Light"/>
          <w:lang w:val="fr-FR"/>
        </w:rPr>
      </w:pPr>
      <w:r>
        <w:rPr>
          <w:rFonts w:ascii="Calibri Light" w:hAnsi="Calibri Light" w:cs="Calibri Light"/>
          <w:lang w:val="fr-FR"/>
        </w:rPr>
        <w:lastRenderedPageBreak/>
        <w:t>ASSISTANTES SPECIALISEES VETERINAIRES</w:t>
      </w:r>
      <w:r w:rsidR="007D37D1" w:rsidRPr="00351A2E">
        <w:rPr>
          <w:rFonts w:ascii="Calibri Light" w:hAnsi="Calibri Light" w:cs="Calibri Light"/>
          <w:lang w:val="fr-FR"/>
        </w:rPr>
        <w:t xml:space="preserve"> : </w:t>
      </w:r>
    </w:p>
    <w:p w14:paraId="39C7F2E1" w14:textId="77777777" w:rsidR="003A6E72" w:rsidRPr="00351A2E" w:rsidRDefault="000247C1" w:rsidP="00351A2E">
      <w:pPr>
        <w:pStyle w:val="Paragraphedeliste"/>
        <w:numPr>
          <w:ilvl w:val="0"/>
          <w:numId w:val="5"/>
        </w:numPr>
        <w:spacing w:before="240" w:after="240" w:line="360" w:lineRule="auto"/>
        <w:jc w:val="both"/>
        <w:rPr>
          <w:rFonts w:ascii="Calibri Light" w:hAnsi="Calibri Light" w:cs="Calibri Light"/>
          <w:lang w:val="fr-FR"/>
        </w:rPr>
      </w:pPr>
      <w:r w:rsidRPr="00351A2E">
        <w:rPr>
          <w:rFonts w:ascii="Calibri Light" w:hAnsi="Calibri Light" w:cs="Calibri Light"/>
          <w:lang w:val="fr-FR"/>
        </w:rPr>
        <w:t xml:space="preserve">Mme </w:t>
      </w:r>
      <w:r w:rsidR="003A6E72" w:rsidRPr="00351A2E">
        <w:rPr>
          <w:rFonts w:ascii="Calibri Light" w:hAnsi="Calibri Light" w:cs="Calibri Light"/>
          <w:lang w:val="fr-FR"/>
        </w:rPr>
        <w:t>DUVERNEUIL Anne-Sophie, ASV</w:t>
      </w:r>
      <w:r w:rsidRPr="00351A2E">
        <w:rPr>
          <w:rFonts w:ascii="Calibri Light" w:hAnsi="Calibri Light" w:cs="Calibri Light"/>
          <w:lang w:val="fr-FR"/>
        </w:rPr>
        <w:t xml:space="preserve"> niveau </w:t>
      </w:r>
      <w:r w:rsidR="007D37D1" w:rsidRPr="00351A2E">
        <w:rPr>
          <w:rFonts w:ascii="Calibri Light" w:hAnsi="Calibri Light" w:cs="Calibri Light"/>
          <w:lang w:val="fr-FR"/>
        </w:rPr>
        <w:t>5</w:t>
      </w:r>
    </w:p>
    <w:p w14:paraId="46BD767B" w14:textId="51AC7E97" w:rsidR="003A6E72" w:rsidRPr="00351A2E" w:rsidRDefault="003A6E72" w:rsidP="00351A2E">
      <w:pPr>
        <w:pStyle w:val="Paragraphedeliste"/>
        <w:numPr>
          <w:ilvl w:val="0"/>
          <w:numId w:val="5"/>
        </w:numPr>
        <w:spacing w:before="240" w:after="240" w:line="360" w:lineRule="auto"/>
        <w:jc w:val="both"/>
        <w:rPr>
          <w:rFonts w:ascii="Calibri Light" w:hAnsi="Calibri Light" w:cs="Calibri Light"/>
          <w:lang w:val="fr-FR"/>
        </w:rPr>
      </w:pPr>
      <w:r w:rsidRPr="00351A2E">
        <w:rPr>
          <w:rFonts w:ascii="Calibri Light" w:hAnsi="Calibri Light" w:cs="Calibri Light"/>
          <w:lang w:val="fr-FR"/>
        </w:rPr>
        <w:t xml:space="preserve">Mme MARTY Alicia, ASV niveau </w:t>
      </w:r>
      <w:r w:rsidR="006D0ED0">
        <w:rPr>
          <w:rFonts w:ascii="Calibri Light" w:hAnsi="Calibri Light" w:cs="Calibri Light"/>
          <w:lang w:val="fr-FR"/>
        </w:rPr>
        <w:t>4</w:t>
      </w:r>
    </w:p>
    <w:p w14:paraId="6D77373B" w14:textId="77777777" w:rsidR="003A6E72" w:rsidRPr="00351A2E" w:rsidRDefault="003A6E72" w:rsidP="00351A2E">
      <w:pPr>
        <w:pStyle w:val="Paragraphedeliste"/>
        <w:numPr>
          <w:ilvl w:val="0"/>
          <w:numId w:val="5"/>
        </w:numPr>
        <w:spacing w:before="240" w:after="240" w:line="360" w:lineRule="auto"/>
        <w:jc w:val="both"/>
        <w:rPr>
          <w:rFonts w:ascii="Calibri Light" w:hAnsi="Calibri Light" w:cs="Calibri Light"/>
          <w:lang w:val="fr-FR"/>
        </w:rPr>
      </w:pPr>
      <w:r w:rsidRPr="00351A2E">
        <w:rPr>
          <w:rFonts w:ascii="Calibri Light" w:hAnsi="Calibri Light" w:cs="Calibri Light"/>
          <w:lang w:val="fr-FR"/>
        </w:rPr>
        <w:t>Mme LALET Chrystelle, ASV niveau</w:t>
      </w:r>
      <w:r w:rsidR="007D37D1" w:rsidRPr="00351A2E">
        <w:rPr>
          <w:rFonts w:ascii="Calibri Light" w:hAnsi="Calibri Light" w:cs="Calibri Light"/>
          <w:lang w:val="fr-FR"/>
        </w:rPr>
        <w:t xml:space="preserve"> 5</w:t>
      </w:r>
    </w:p>
    <w:p w14:paraId="118EB784" w14:textId="35F23CF8" w:rsidR="003A6E72" w:rsidRPr="00351A2E" w:rsidRDefault="003A6E72" w:rsidP="00351A2E">
      <w:pPr>
        <w:pStyle w:val="Paragraphedeliste"/>
        <w:numPr>
          <w:ilvl w:val="0"/>
          <w:numId w:val="5"/>
        </w:numPr>
        <w:spacing w:before="240" w:after="240" w:line="360" w:lineRule="auto"/>
        <w:jc w:val="both"/>
        <w:rPr>
          <w:rFonts w:ascii="Calibri Light" w:hAnsi="Calibri Light" w:cs="Calibri Light"/>
          <w:lang w:val="fr-FR"/>
        </w:rPr>
      </w:pPr>
      <w:r w:rsidRPr="00351A2E">
        <w:rPr>
          <w:rFonts w:ascii="Calibri Light" w:hAnsi="Calibri Light" w:cs="Calibri Light"/>
          <w:lang w:val="fr-FR"/>
        </w:rPr>
        <w:t>Mme QUEYROL Clarisse, ASV niveau</w:t>
      </w:r>
      <w:r w:rsidR="007D37D1" w:rsidRPr="00351A2E">
        <w:rPr>
          <w:rFonts w:ascii="Calibri Light" w:hAnsi="Calibri Light" w:cs="Calibri Light"/>
          <w:lang w:val="fr-FR"/>
        </w:rPr>
        <w:t xml:space="preserve"> </w:t>
      </w:r>
      <w:r w:rsidR="006D0ED0">
        <w:rPr>
          <w:rFonts w:ascii="Calibri Light" w:hAnsi="Calibri Light" w:cs="Calibri Light"/>
          <w:lang w:val="fr-FR"/>
        </w:rPr>
        <w:t>4</w:t>
      </w:r>
    </w:p>
    <w:p w14:paraId="2B22F7C7" w14:textId="77777777" w:rsidR="003A6E72" w:rsidRPr="00351A2E" w:rsidRDefault="003A6E72" w:rsidP="00351A2E">
      <w:pPr>
        <w:pStyle w:val="Paragraphedeliste"/>
        <w:numPr>
          <w:ilvl w:val="0"/>
          <w:numId w:val="5"/>
        </w:numPr>
        <w:spacing w:before="240" w:after="240" w:line="360" w:lineRule="auto"/>
        <w:jc w:val="both"/>
        <w:rPr>
          <w:rFonts w:ascii="Calibri Light" w:hAnsi="Calibri Light" w:cs="Calibri Light"/>
          <w:lang w:val="fr-FR"/>
        </w:rPr>
      </w:pPr>
      <w:r w:rsidRPr="00351A2E">
        <w:rPr>
          <w:rFonts w:ascii="Calibri Light" w:hAnsi="Calibri Light" w:cs="Calibri Light"/>
          <w:lang w:val="fr-FR"/>
        </w:rPr>
        <w:t>Mme PELLERIN Amandine, ASV niveau</w:t>
      </w:r>
      <w:r w:rsidR="007D37D1" w:rsidRPr="00351A2E">
        <w:rPr>
          <w:rFonts w:ascii="Calibri Light" w:hAnsi="Calibri Light" w:cs="Calibri Light"/>
          <w:lang w:val="fr-FR"/>
        </w:rPr>
        <w:t xml:space="preserve"> 5</w:t>
      </w:r>
    </w:p>
    <w:p w14:paraId="7788694D" w14:textId="77777777" w:rsidR="003A6E72" w:rsidRPr="00351A2E" w:rsidRDefault="003A6E72" w:rsidP="00351A2E">
      <w:pPr>
        <w:pStyle w:val="Paragraphedeliste"/>
        <w:numPr>
          <w:ilvl w:val="0"/>
          <w:numId w:val="5"/>
        </w:numPr>
        <w:spacing w:before="240" w:after="240" w:line="360" w:lineRule="auto"/>
        <w:jc w:val="both"/>
        <w:rPr>
          <w:rFonts w:ascii="Calibri Light" w:hAnsi="Calibri Light" w:cs="Calibri Light"/>
          <w:lang w:val="fr-FR"/>
        </w:rPr>
      </w:pPr>
      <w:r w:rsidRPr="00351A2E">
        <w:rPr>
          <w:rFonts w:ascii="Calibri Light" w:hAnsi="Calibri Light" w:cs="Calibri Light"/>
          <w:lang w:val="fr-FR"/>
        </w:rPr>
        <w:t>Mme TALLON Carine, ASV niveau</w:t>
      </w:r>
      <w:r w:rsidR="007D37D1" w:rsidRPr="00351A2E">
        <w:rPr>
          <w:rFonts w:ascii="Calibri Light" w:hAnsi="Calibri Light" w:cs="Calibri Light"/>
          <w:lang w:val="fr-FR"/>
        </w:rPr>
        <w:t xml:space="preserve"> 5</w:t>
      </w:r>
    </w:p>
    <w:p w14:paraId="473CB146" w14:textId="77777777" w:rsidR="003A6E72" w:rsidRDefault="003A6E72" w:rsidP="00351A2E">
      <w:pPr>
        <w:pStyle w:val="Paragraphedeliste"/>
        <w:numPr>
          <w:ilvl w:val="0"/>
          <w:numId w:val="5"/>
        </w:numPr>
        <w:spacing w:before="240" w:after="240" w:line="360" w:lineRule="auto"/>
        <w:jc w:val="both"/>
        <w:rPr>
          <w:rFonts w:ascii="Calibri Light" w:hAnsi="Calibri Light" w:cs="Calibri Light"/>
          <w:lang w:val="fr-FR"/>
        </w:rPr>
      </w:pPr>
      <w:r w:rsidRPr="00351A2E">
        <w:rPr>
          <w:rFonts w:ascii="Calibri Light" w:hAnsi="Calibri Light" w:cs="Calibri Light"/>
          <w:lang w:val="fr-FR"/>
        </w:rPr>
        <w:t>Mme SIBIOUDE Marlène, ASV niveau</w:t>
      </w:r>
      <w:r w:rsidR="000247C1" w:rsidRPr="00351A2E">
        <w:rPr>
          <w:rFonts w:ascii="Calibri Light" w:hAnsi="Calibri Light" w:cs="Calibri Light"/>
          <w:lang w:val="fr-FR"/>
        </w:rPr>
        <w:t xml:space="preserve"> </w:t>
      </w:r>
      <w:r w:rsidR="007D37D1" w:rsidRPr="00351A2E">
        <w:rPr>
          <w:rFonts w:ascii="Calibri Light" w:hAnsi="Calibri Light" w:cs="Calibri Light"/>
          <w:lang w:val="fr-FR"/>
        </w:rPr>
        <w:t>5</w:t>
      </w:r>
    </w:p>
    <w:p w14:paraId="7E699F78" w14:textId="77777777" w:rsidR="00351A2E" w:rsidRPr="00351A2E" w:rsidRDefault="00351A2E" w:rsidP="00351A2E">
      <w:pPr>
        <w:pStyle w:val="Paragraphedeliste"/>
        <w:spacing w:before="240" w:after="240"/>
        <w:ind w:left="567"/>
        <w:jc w:val="both"/>
        <w:rPr>
          <w:rFonts w:ascii="Calibri Light" w:hAnsi="Calibri Light" w:cs="Calibri Light"/>
          <w:lang w:val="fr-FR"/>
        </w:rPr>
      </w:pPr>
    </w:p>
    <w:p w14:paraId="3517C504" w14:textId="77777777" w:rsidR="003A6E72" w:rsidRPr="00351A2E" w:rsidRDefault="000247C1" w:rsidP="008552D9">
      <w:pPr>
        <w:pStyle w:val="Paragraphedeliste"/>
        <w:numPr>
          <w:ilvl w:val="0"/>
          <w:numId w:val="1"/>
        </w:numPr>
        <w:spacing w:after="0"/>
        <w:jc w:val="both"/>
        <w:rPr>
          <w:rFonts w:ascii="Calibri Light" w:hAnsi="Calibri Light" w:cs="Calibri Light"/>
          <w:lang w:val="fr-FR"/>
        </w:rPr>
      </w:pPr>
      <w:r w:rsidRPr="00351A2E">
        <w:rPr>
          <w:rFonts w:ascii="Calibri Light" w:hAnsi="Calibri Light" w:cs="Calibri Light"/>
          <w:u w:val="single"/>
          <w:lang w:val="fr-FR"/>
        </w:rPr>
        <w:t>Prestations effectuées au sein de la clinique</w:t>
      </w:r>
      <w:r w:rsidRPr="00351A2E">
        <w:rPr>
          <w:rFonts w:ascii="Calibri Light" w:hAnsi="Calibri Light" w:cs="Calibri Light"/>
          <w:lang w:val="fr-FR"/>
        </w:rPr>
        <w:t xml:space="preserve"> </w:t>
      </w:r>
    </w:p>
    <w:p w14:paraId="6BEDFF32" w14:textId="77777777" w:rsidR="007D37D1" w:rsidRPr="00351A2E" w:rsidRDefault="007D37D1" w:rsidP="008552D9">
      <w:pPr>
        <w:pStyle w:val="Paragraphedeliste"/>
        <w:spacing w:after="0"/>
        <w:ind w:left="142"/>
        <w:jc w:val="both"/>
        <w:rPr>
          <w:rFonts w:ascii="Calibri Light" w:hAnsi="Calibri Light" w:cs="Calibri Light"/>
          <w:lang w:val="fr-FR"/>
        </w:rPr>
      </w:pPr>
    </w:p>
    <w:p w14:paraId="24640BB7" w14:textId="59F96DBA" w:rsidR="003A6E72" w:rsidRPr="00351A2E" w:rsidRDefault="000247C1" w:rsidP="00351A2E">
      <w:pPr>
        <w:pStyle w:val="Paragraphedeliste"/>
        <w:numPr>
          <w:ilvl w:val="0"/>
          <w:numId w:val="2"/>
        </w:numPr>
        <w:spacing w:after="0" w:line="360" w:lineRule="auto"/>
        <w:ind w:left="142" w:firstLine="0"/>
        <w:rPr>
          <w:rFonts w:ascii="Calibri Light" w:hAnsi="Calibri Light" w:cs="Calibri Light"/>
          <w:lang w:val="fr-FR"/>
        </w:rPr>
      </w:pPr>
      <w:r w:rsidRPr="00351A2E">
        <w:rPr>
          <w:rFonts w:ascii="Calibri Light" w:hAnsi="Calibri Light" w:cs="Calibri Light"/>
          <w:lang w:val="fr-FR"/>
        </w:rPr>
        <w:t xml:space="preserve">Consultation de médecine générale </w:t>
      </w:r>
      <w:r w:rsidR="007D37D1" w:rsidRPr="00351A2E">
        <w:rPr>
          <w:rFonts w:ascii="Calibri Light" w:hAnsi="Calibri Light" w:cs="Calibri Light"/>
          <w:lang w:val="fr-FR"/>
        </w:rPr>
        <w:t>et médecine interne</w:t>
      </w:r>
    </w:p>
    <w:p w14:paraId="2D222A59" w14:textId="77777777" w:rsidR="007D37D1" w:rsidRPr="00351A2E" w:rsidRDefault="007D37D1" w:rsidP="00351A2E">
      <w:pPr>
        <w:pStyle w:val="Paragraphedeliste"/>
        <w:numPr>
          <w:ilvl w:val="0"/>
          <w:numId w:val="2"/>
        </w:numPr>
        <w:spacing w:after="0" w:line="360" w:lineRule="auto"/>
        <w:ind w:left="142" w:firstLine="0"/>
        <w:jc w:val="both"/>
        <w:rPr>
          <w:rFonts w:ascii="Calibri Light" w:hAnsi="Calibri Light" w:cs="Calibri Light"/>
          <w:lang w:val="fr-FR"/>
        </w:rPr>
      </w:pPr>
      <w:r w:rsidRPr="00351A2E">
        <w:rPr>
          <w:rFonts w:ascii="Calibri Light" w:hAnsi="Calibri Light" w:cs="Calibri Light"/>
          <w:lang w:val="fr-FR"/>
        </w:rPr>
        <w:t>Consultation de dermatologie</w:t>
      </w:r>
    </w:p>
    <w:p w14:paraId="12BF5B05" w14:textId="77777777" w:rsidR="003870A0" w:rsidRPr="00351A2E" w:rsidRDefault="003870A0" w:rsidP="00351A2E">
      <w:pPr>
        <w:pStyle w:val="Paragraphedeliste"/>
        <w:numPr>
          <w:ilvl w:val="0"/>
          <w:numId w:val="2"/>
        </w:numPr>
        <w:spacing w:after="0" w:line="360" w:lineRule="auto"/>
        <w:ind w:left="142" w:firstLine="0"/>
        <w:jc w:val="both"/>
        <w:rPr>
          <w:rFonts w:ascii="Calibri Light" w:hAnsi="Calibri Light" w:cs="Calibri Light"/>
          <w:lang w:val="fr-FR"/>
        </w:rPr>
      </w:pPr>
      <w:r w:rsidRPr="00351A2E">
        <w:rPr>
          <w:rFonts w:ascii="Calibri Light" w:hAnsi="Calibri Light" w:cs="Calibri Light"/>
          <w:lang w:val="fr-FR"/>
        </w:rPr>
        <w:t>Consultation d’ophtalmologie</w:t>
      </w:r>
    </w:p>
    <w:p w14:paraId="52139B9E" w14:textId="5CEBB7DC" w:rsidR="003870A0" w:rsidRDefault="00866F57" w:rsidP="00351A2E">
      <w:pPr>
        <w:pStyle w:val="Paragraphedeliste"/>
        <w:numPr>
          <w:ilvl w:val="0"/>
          <w:numId w:val="2"/>
        </w:numPr>
        <w:spacing w:after="0" w:line="360" w:lineRule="auto"/>
        <w:ind w:left="142" w:firstLine="0"/>
        <w:jc w:val="both"/>
        <w:rPr>
          <w:rFonts w:ascii="Calibri Light" w:hAnsi="Calibri Light" w:cs="Calibri Light"/>
          <w:lang w:val="fr-FR"/>
        </w:rPr>
      </w:pPr>
      <w:r>
        <w:rPr>
          <w:rFonts w:ascii="Calibri Light" w:hAnsi="Calibri Light" w:cs="Calibri Light"/>
          <w:lang w:val="fr-FR"/>
        </w:rPr>
        <w:t xml:space="preserve">Consultation de </w:t>
      </w:r>
      <w:r w:rsidR="003870A0" w:rsidRPr="00351A2E">
        <w:rPr>
          <w:rFonts w:ascii="Calibri Light" w:hAnsi="Calibri Light" w:cs="Calibri Light"/>
          <w:lang w:val="fr-FR"/>
        </w:rPr>
        <w:t>Médecine préventive</w:t>
      </w:r>
    </w:p>
    <w:p w14:paraId="30364535" w14:textId="23DD1CF2" w:rsidR="00A54601" w:rsidRDefault="000942CD" w:rsidP="000942CD">
      <w:pPr>
        <w:pStyle w:val="Paragraphedeliste"/>
        <w:numPr>
          <w:ilvl w:val="0"/>
          <w:numId w:val="2"/>
        </w:numPr>
        <w:spacing w:after="0" w:line="360" w:lineRule="auto"/>
        <w:ind w:left="142" w:firstLine="0"/>
        <w:jc w:val="both"/>
        <w:rPr>
          <w:rFonts w:ascii="Calibri Light" w:hAnsi="Calibri Light" w:cs="Calibri Light"/>
          <w:lang w:val="fr-FR"/>
        </w:rPr>
      </w:pPr>
      <w:r>
        <w:rPr>
          <w:rFonts w:ascii="Calibri Light" w:hAnsi="Calibri Light" w:cs="Calibri Light"/>
          <w:lang w:val="fr-FR"/>
        </w:rPr>
        <w:t>Consultation douleur</w:t>
      </w:r>
    </w:p>
    <w:p w14:paraId="74AC3106" w14:textId="6E7A78F8" w:rsidR="000942CD" w:rsidRDefault="000942CD" w:rsidP="000942CD">
      <w:pPr>
        <w:pStyle w:val="Paragraphedeliste"/>
        <w:numPr>
          <w:ilvl w:val="0"/>
          <w:numId w:val="2"/>
        </w:numPr>
        <w:spacing w:after="0" w:line="360" w:lineRule="auto"/>
        <w:ind w:left="142" w:firstLine="0"/>
        <w:jc w:val="both"/>
        <w:rPr>
          <w:rFonts w:ascii="Calibri Light" w:hAnsi="Calibri Light" w:cs="Calibri Light"/>
          <w:lang w:val="fr-FR"/>
        </w:rPr>
      </w:pPr>
      <w:r>
        <w:rPr>
          <w:rFonts w:ascii="Calibri Light" w:hAnsi="Calibri Light" w:cs="Calibri Light"/>
          <w:lang w:val="fr-FR"/>
        </w:rPr>
        <w:t>Consultation de comportement</w:t>
      </w:r>
    </w:p>
    <w:p w14:paraId="6B7FC3CB" w14:textId="77777777" w:rsidR="000942CD" w:rsidRPr="00351A2E" w:rsidRDefault="000942CD" w:rsidP="000942CD">
      <w:pPr>
        <w:pStyle w:val="Paragraphedeliste"/>
        <w:spacing w:after="0" w:line="360" w:lineRule="auto"/>
        <w:ind w:left="142"/>
        <w:jc w:val="both"/>
        <w:rPr>
          <w:rFonts w:ascii="Calibri Light" w:hAnsi="Calibri Light" w:cs="Calibri Light"/>
          <w:lang w:val="fr-FR"/>
        </w:rPr>
      </w:pPr>
    </w:p>
    <w:p w14:paraId="5545DD34" w14:textId="77777777" w:rsidR="003A6E72" w:rsidRPr="00351A2E" w:rsidRDefault="000247C1" w:rsidP="00351A2E">
      <w:pPr>
        <w:pStyle w:val="Paragraphedeliste"/>
        <w:numPr>
          <w:ilvl w:val="0"/>
          <w:numId w:val="2"/>
        </w:numPr>
        <w:spacing w:after="0" w:line="360" w:lineRule="auto"/>
        <w:ind w:left="142" w:firstLine="0"/>
        <w:jc w:val="both"/>
        <w:rPr>
          <w:rFonts w:ascii="Calibri Light" w:hAnsi="Calibri Light" w:cs="Calibri Light"/>
          <w:lang w:val="fr-FR"/>
        </w:rPr>
      </w:pPr>
      <w:r w:rsidRPr="00351A2E">
        <w:rPr>
          <w:rFonts w:ascii="Calibri Light" w:hAnsi="Calibri Light" w:cs="Calibri Light"/>
          <w:lang w:val="fr-FR"/>
        </w:rPr>
        <w:t xml:space="preserve">Chirurgie de convenance </w:t>
      </w:r>
    </w:p>
    <w:p w14:paraId="744407CD" w14:textId="77777777" w:rsidR="00946C55" w:rsidRPr="00351A2E" w:rsidRDefault="000247C1" w:rsidP="00351A2E">
      <w:pPr>
        <w:pStyle w:val="Paragraphedeliste"/>
        <w:numPr>
          <w:ilvl w:val="0"/>
          <w:numId w:val="2"/>
        </w:numPr>
        <w:spacing w:after="0" w:line="360" w:lineRule="auto"/>
        <w:ind w:left="142" w:firstLine="0"/>
        <w:jc w:val="both"/>
        <w:rPr>
          <w:rFonts w:ascii="Calibri Light" w:hAnsi="Calibri Light" w:cs="Calibri Light"/>
          <w:lang w:val="fr-FR"/>
        </w:rPr>
      </w:pPr>
      <w:r w:rsidRPr="00351A2E">
        <w:rPr>
          <w:rFonts w:ascii="Calibri Light" w:hAnsi="Calibri Light" w:cs="Calibri Light"/>
          <w:lang w:val="fr-FR"/>
        </w:rPr>
        <w:t xml:space="preserve">Chirurgie gynécologique </w:t>
      </w:r>
    </w:p>
    <w:p w14:paraId="70EC4399" w14:textId="51A5F8E9" w:rsidR="00946C55" w:rsidRDefault="000247C1" w:rsidP="00351A2E">
      <w:pPr>
        <w:pStyle w:val="Paragraphedeliste"/>
        <w:numPr>
          <w:ilvl w:val="0"/>
          <w:numId w:val="2"/>
        </w:numPr>
        <w:spacing w:after="0" w:line="360" w:lineRule="auto"/>
        <w:ind w:left="142" w:firstLine="0"/>
        <w:jc w:val="both"/>
        <w:rPr>
          <w:rFonts w:ascii="Calibri Light" w:hAnsi="Calibri Light" w:cs="Calibri Light"/>
          <w:lang w:val="fr-FR"/>
        </w:rPr>
      </w:pPr>
      <w:r w:rsidRPr="00351A2E">
        <w:rPr>
          <w:rFonts w:ascii="Calibri Light" w:hAnsi="Calibri Light" w:cs="Calibri Light"/>
          <w:lang w:val="fr-FR"/>
        </w:rPr>
        <w:t xml:space="preserve">Chirurgie des tissus mous </w:t>
      </w:r>
    </w:p>
    <w:p w14:paraId="7284EE63" w14:textId="77777777" w:rsidR="0076050A" w:rsidRDefault="0076050A" w:rsidP="0076050A">
      <w:pPr>
        <w:pStyle w:val="Paragraphedeliste"/>
        <w:spacing w:after="0" w:line="360" w:lineRule="auto"/>
        <w:ind w:left="142"/>
        <w:jc w:val="both"/>
        <w:rPr>
          <w:rFonts w:ascii="Calibri Light" w:hAnsi="Calibri Light" w:cs="Calibri Light"/>
          <w:lang w:val="fr-FR"/>
        </w:rPr>
      </w:pPr>
    </w:p>
    <w:p w14:paraId="4B076732" w14:textId="34E3A39D" w:rsidR="00A54601" w:rsidRDefault="0076050A" w:rsidP="0076050A">
      <w:pPr>
        <w:pStyle w:val="Paragraphedeliste"/>
        <w:spacing w:after="0" w:line="360" w:lineRule="auto"/>
        <w:ind w:left="142"/>
        <w:jc w:val="center"/>
        <w:rPr>
          <w:rFonts w:ascii="Calibri Light" w:hAnsi="Calibri Light" w:cs="Calibri Light"/>
          <w:lang w:val="fr-FR"/>
        </w:rPr>
      </w:pPr>
      <w:r>
        <w:rPr>
          <w:rFonts w:ascii="Calibri Light" w:hAnsi="Calibri Light" w:cs="Calibri Light"/>
          <w:noProof/>
          <w:lang w:val="fr-FR"/>
        </w:rPr>
        <w:drawing>
          <wp:inline distT="0" distB="0" distL="0" distR="0" wp14:anchorId="61C09975" wp14:editId="653171B2">
            <wp:extent cx="6246495" cy="3240405"/>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rurgie 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46495" cy="3240405"/>
                    </a:xfrm>
                    <a:prstGeom prst="rect">
                      <a:avLst/>
                    </a:prstGeom>
                  </pic:spPr>
                </pic:pic>
              </a:graphicData>
            </a:graphic>
          </wp:inline>
        </w:drawing>
      </w:r>
    </w:p>
    <w:p w14:paraId="0E4640B8" w14:textId="77777777" w:rsidR="0076050A" w:rsidRPr="00351A2E" w:rsidRDefault="0076050A" w:rsidP="0076050A">
      <w:pPr>
        <w:pStyle w:val="Paragraphedeliste"/>
        <w:spacing w:after="0" w:line="360" w:lineRule="auto"/>
        <w:ind w:left="142"/>
        <w:jc w:val="center"/>
        <w:rPr>
          <w:rFonts w:ascii="Calibri Light" w:hAnsi="Calibri Light" w:cs="Calibri Light"/>
          <w:lang w:val="fr-FR"/>
        </w:rPr>
      </w:pPr>
    </w:p>
    <w:p w14:paraId="32EA35CD" w14:textId="1FCD5C4F" w:rsidR="00946C55" w:rsidRPr="00351A2E" w:rsidRDefault="000247C1" w:rsidP="00351A2E">
      <w:pPr>
        <w:pStyle w:val="Paragraphedeliste"/>
        <w:numPr>
          <w:ilvl w:val="0"/>
          <w:numId w:val="2"/>
        </w:numPr>
        <w:spacing w:after="0" w:line="360" w:lineRule="auto"/>
        <w:ind w:left="142" w:firstLine="0"/>
        <w:jc w:val="both"/>
        <w:rPr>
          <w:rFonts w:ascii="Calibri Light" w:hAnsi="Calibri Light" w:cs="Calibri Light"/>
          <w:lang w:val="fr-FR"/>
        </w:rPr>
      </w:pPr>
      <w:r w:rsidRPr="00351A2E">
        <w:rPr>
          <w:rFonts w:ascii="Calibri Light" w:hAnsi="Calibri Light" w:cs="Calibri Light"/>
          <w:lang w:val="fr-FR"/>
        </w:rPr>
        <w:lastRenderedPageBreak/>
        <w:t xml:space="preserve">Analyses </w:t>
      </w:r>
      <w:r w:rsidR="00946C55" w:rsidRPr="00351A2E">
        <w:rPr>
          <w:rFonts w:ascii="Calibri Light" w:hAnsi="Calibri Light" w:cs="Calibri Light"/>
          <w:lang w:val="fr-FR"/>
        </w:rPr>
        <w:t>et laboratoire d’analyse</w:t>
      </w:r>
      <w:r w:rsidR="000942CD">
        <w:rPr>
          <w:rFonts w:ascii="Calibri Light" w:hAnsi="Calibri Light" w:cs="Calibri Light"/>
          <w:lang w:val="fr-FR"/>
        </w:rPr>
        <w:t>s</w:t>
      </w:r>
      <w:r w:rsidR="00946C55" w:rsidRPr="00351A2E">
        <w:rPr>
          <w:rFonts w:ascii="Calibri Light" w:hAnsi="Calibri Light" w:cs="Calibri Light"/>
          <w:lang w:val="fr-FR"/>
        </w:rPr>
        <w:t xml:space="preserve"> vétérinaire</w:t>
      </w:r>
      <w:r w:rsidR="000942CD">
        <w:rPr>
          <w:rFonts w:ascii="Calibri Light" w:hAnsi="Calibri Light" w:cs="Calibri Light"/>
          <w:lang w:val="fr-FR"/>
        </w:rPr>
        <w:t>s</w:t>
      </w:r>
      <w:r w:rsidRPr="00351A2E">
        <w:rPr>
          <w:rFonts w:ascii="Calibri Light" w:hAnsi="Calibri Light" w:cs="Calibri Light"/>
          <w:lang w:val="fr-FR"/>
        </w:rPr>
        <w:t xml:space="preserve"> : </w:t>
      </w:r>
    </w:p>
    <w:p w14:paraId="5E1EBEA1" w14:textId="245AF4E7" w:rsidR="00946C55" w:rsidRPr="00351A2E" w:rsidRDefault="00946C55" w:rsidP="003A5E72">
      <w:pPr>
        <w:pStyle w:val="Paragraphedeliste"/>
        <w:spacing w:after="0" w:line="360" w:lineRule="auto"/>
        <w:ind w:left="142"/>
        <w:jc w:val="both"/>
        <w:rPr>
          <w:rFonts w:ascii="Calibri Light" w:hAnsi="Calibri Light" w:cs="Calibri Light"/>
          <w:lang w:val="fr-FR"/>
        </w:rPr>
      </w:pPr>
      <w:r w:rsidRPr="00351A2E">
        <w:rPr>
          <w:rFonts w:ascii="Calibri Light" w:hAnsi="Calibri Light" w:cs="Calibri Light"/>
          <w:lang w:val="fr-FR"/>
        </w:rPr>
        <w:t>-</w:t>
      </w:r>
      <w:r w:rsidR="00351A2E">
        <w:rPr>
          <w:rFonts w:ascii="Calibri Light" w:hAnsi="Calibri Light" w:cs="Calibri Light"/>
          <w:lang w:val="fr-FR"/>
        </w:rPr>
        <w:t xml:space="preserve"> </w:t>
      </w:r>
      <w:r w:rsidRPr="00351A2E">
        <w:rPr>
          <w:rFonts w:ascii="Calibri Light" w:hAnsi="Calibri Light" w:cs="Calibri Light"/>
          <w:lang w:val="fr-FR"/>
        </w:rPr>
        <w:t>Analyses internalisées : biochimie, hématologie, endocrinologie, coagulation, ionogramme, gaz du sang, cytologie</w:t>
      </w:r>
      <w:r w:rsidR="000942CD">
        <w:rPr>
          <w:rFonts w:ascii="Calibri Light" w:hAnsi="Calibri Light" w:cs="Calibri Light"/>
          <w:lang w:val="fr-FR"/>
        </w:rPr>
        <w:t>.</w:t>
      </w:r>
    </w:p>
    <w:p w14:paraId="5C84196D" w14:textId="6DCD4783" w:rsidR="00946C55" w:rsidRDefault="00351A2E" w:rsidP="003A5E72">
      <w:pPr>
        <w:pStyle w:val="Paragraphedeliste"/>
        <w:spacing w:after="0" w:line="360" w:lineRule="auto"/>
        <w:ind w:left="142"/>
        <w:jc w:val="both"/>
        <w:rPr>
          <w:rFonts w:ascii="Calibri Light" w:hAnsi="Calibri Light" w:cs="Calibri Light"/>
          <w:lang w:val="fr-FR"/>
        </w:rPr>
      </w:pPr>
      <w:r>
        <w:rPr>
          <w:rFonts w:ascii="Calibri Light" w:hAnsi="Calibri Light" w:cs="Calibri Light"/>
          <w:lang w:val="fr-FR"/>
        </w:rPr>
        <w:t xml:space="preserve">- </w:t>
      </w:r>
      <w:r w:rsidR="00946C55" w:rsidRPr="00351A2E">
        <w:rPr>
          <w:rFonts w:ascii="Calibri Light" w:hAnsi="Calibri Light" w:cs="Calibri Light"/>
          <w:lang w:val="fr-FR"/>
        </w:rPr>
        <w:t>Analyses externalisées : cytologie, histologie, génétique,</w:t>
      </w:r>
      <w:r w:rsidR="00866F57">
        <w:rPr>
          <w:rFonts w:ascii="Calibri Light" w:hAnsi="Calibri Light" w:cs="Calibri Light"/>
          <w:lang w:val="fr-FR"/>
        </w:rPr>
        <w:t xml:space="preserve"> examen bactériologiques et antibiogramme,</w:t>
      </w:r>
      <w:r w:rsidR="00946C55" w:rsidRPr="00351A2E">
        <w:rPr>
          <w:rFonts w:ascii="Calibri Light" w:hAnsi="Calibri Light" w:cs="Calibri Light"/>
          <w:lang w:val="fr-FR"/>
        </w:rPr>
        <w:t xml:space="preserve"> analyses spéciales</w:t>
      </w:r>
      <w:r w:rsidR="000247C1" w:rsidRPr="00351A2E">
        <w:rPr>
          <w:rFonts w:ascii="Calibri Light" w:hAnsi="Calibri Light" w:cs="Calibri Light"/>
          <w:lang w:val="fr-FR"/>
        </w:rPr>
        <w:t xml:space="preserve"> </w:t>
      </w:r>
      <w:r w:rsidR="00946C55" w:rsidRPr="00351A2E">
        <w:rPr>
          <w:rFonts w:ascii="Calibri Light" w:hAnsi="Calibri Light" w:cs="Calibri Light"/>
          <w:lang w:val="fr-FR"/>
        </w:rPr>
        <w:t>(e</w:t>
      </w:r>
      <w:r w:rsidR="000247C1" w:rsidRPr="00351A2E">
        <w:rPr>
          <w:rFonts w:ascii="Calibri Light" w:hAnsi="Calibri Light" w:cs="Calibri Light"/>
          <w:lang w:val="fr-FR"/>
        </w:rPr>
        <w:t xml:space="preserve">ffectuées le cas échéant par un laboratoire extérieur avec accord du </w:t>
      </w:r>
      <w:r w:rsidR="00946C55" w:rsidRPr="00351A2E">
        <w:rPr>
          <w:rFonts w:ascii="Calibri Light" w:hAnsi="Calibri Light" w:cs="Calibri Light"/>
          <w:lang w:val="fr-FR"/>
        </w:rPr>
        <w:t>c</w:t>
      </w:r>
      <w:r w:rsidR="000247C1" w:rsidRPr="00351A2E">
        <w:rPr>
          <w:rFonts w:ascii="Calibri Light" w:hAnsi="Calibri Light" w:cs="Calibri Light"/>
          <w:lang w:val="fr-FR"/>
        </w:rPr>
        <w:t>lient</w:t>
      </w:r>
      <w:r w:rsidR="00946C55" w:rsidRPr="00351A2E">
        <w:rPr>
          <w:rFonts w:ascii="Calibri Light" w:hAnsi="Calibri Light" w:cs="Calibri Light"/>
          <w:lang w:val="fr-FR"/>
        </w:rPr>
        <w:t>)</w:t>
      </w:r>
      <w:r w:rsidR="000942CD">
        <w:rPr>
          <w:rFonts w:ascii="Calibri Light" w:hAnsi="Calibri Light" w:cs="Calibri Light"/>
          <w:lang w:val="fr-FR"/>
        </w:rPr>
        <w:t>.</w:t>
      </w:r>
    </w:p>
    <w:p w14:paraId="6D5061C5" w14:textId="025D4244" w:rsidR="00A54601" w:rsidRPr="00351A2E" w:rsidRDefault="00A54601" w:rsidP="00351A2E">
      <w:pPr>
        <w:pStyle w:val="Paragraphedeliste"/>
        <w:spacing w:after="0" w:line="360" w:lineRule="auto"/>
        <w:ind w:left="142" w:firstLine="578"/>
        <w:jc w:val="both"/>
        <w:rPr>
          <w:rFonts w:ascii="Calibri Light" w:hAnsi="Calibri Light" w:cs="Calibri Light"/>
          <w:lang w:val="fr-FR"/>
        </w:rPr>
      </w:pPr>
    </w:p>
    <w:p w14:paraId="52D05CDD" w14:textId="5BCA0FBB" w:rsidR="001355F4" w:rsidRDefault="000247C1" w:rsidP="003A5E72">
      <w:pPr>
        <w:pStyle w:val="Paragraphedeliste"/>
        <w:numPr>
          <w:ilvl w:val="0"/>
          <w:numId w:val="6"/>
        </w:numPr>
        <w:spacing w:after="0" w:line="360" w:lineRule="auto"/>
        <w:ind w:left="142" w:firstLine="0"/>
        <w:jc w:val="both"/>
        <w:rPr>
          <w:rFonts w:ascii="Calibri Light" w:hAnsi="Calibri Light" w:cs="Calibri Light"/>
          <w:lang w:val="fr-FR"/>
        </w:rPr>
      </w:pPr>
      <w:r w:rsidRPr="00351A2E">
        <w:rPr>
          <w:rFonts w:ascii="Calibri Light" w:hAnsi="Calibri Light" w:cs="Calibri Light"/>
          <w:lang w:val="fr-FR"/>
        </w:rPr>
        <w:t>Anesthésies générales</w:t>
      </w:r>
      <w:r w:rsidR="007D5A13" w:rsidRPr="00351A2E">
        <w:rPr>
          <w:rFonts w:ascii="Calibri Light" w:hAnsi="Calibri Light" w:cs="Calibri Light"/>
          <w:lang w:val="fr-FR"/>
        </w:rPr>
        <w:t xml:space="preserve"> et prise en charge de la douleur : </w:t>
      </w:r>
      <w:r w:rsidRPr="00351A2E">
        <w:rPr>
          <w:rFonts w:ascii="Calibri Light" w:hAnsi="Calibri Light" w:cs="Calibri Light"/>
          <w:lang w:val="fr-FR"/>
        </w:rPr>
        <w:t>le protocole est choisi en fonction de la nature de la chirurgie</w:t>
      </w:r>
      <w:r w:rsidR="007D5A13" w:rsidRPr="00351A2E">
        <w:rPr>
          <w:rFonts w:ascii="Calibri Light" w:hAnsi="Calibri Light" w:cs="Calibri Light"/>
          <w:lang w:val="fr-FR"/>
        </w:rPr>
        <w:t>,</w:t>
      </w:r>
      <w:r w:rsidRPr="00351A2E">
        <w:rPr>
          <w:rFonts w:ascii="Calibri Light" w:hAnsi="Calibri Light" w:cs="Calibri Light"/>
          <w:lang w:val="fr-FR"/>
        </w:rPr>
        <w:t xml:space="preserve"> de l’âge</w:t>
      </w:r>
      <w:r w:rsidR="007D5A13" w:rsidRPr="00351A2E">
        <w:rPr>
          <w:rFonts w:ascii="Calibri Light" w:hAnsi="Calibri Light" w:cs="Calibri Light"/>
          <w:lang w:val="fr-FR"/>
        </w:rPr>
        <w:t xml:space="preserve"> et de l’état clinique</w:t>
      </w:r>
      <w:r w:rsidRPr="00351A2E">
        <w:rPr>
          <w:rFonts w:ascii="Calibri Light" w:hAnsi="Calibri Light" w:cs="Calibri Light"/>
          <w:lang w:val="fr-FR"/>
        </w:rPr>
        <w:t xml:space="preserve"> de l</w:t>
      </w:r>
      <w:r w:rsidR="007D5A13" w:rsidRPr="00351A2E">
        <w:rPr>
          <w:rFonts w:ascii="Calibri Light" w:hAnsi="Calibri Light" w:cs="Calibri Light"/>
          <w:lang w:val="fr-FR"/>
        </w:rPr>
        <w:t>’</w:t>
      </w:r>
      <w:r w:rsidR="001355F4" w:rsidRPr="00351A2E">
        <w:rPr>
          <w:rFonts w:ascii="Calibri Light" w:hAnsi="Calibri Light" w:cs="Calibri Light"/>
          <w:lang w:val="fr-FR"/>
        </w:rPr>
        <w:t>animal. Un</w:t>
      </w:r>
      <w:r w:rsidR="007D5A13" w:rsidRPr="00351A2E">
        <w:rPr>
          <w:rFonts w:ascii="Calibri Light" w:hAnsi="Calibri Light" w:cs="Calibri Light"/>
          <w:lang w:val="fr-FR"/>
        </w:rPr>
        <w:t xml:space="preserve"> bilan sanguin pré anesthésique pourra être réalisé après accord du propriétaire.</w:t>
      </w:r>
      <w:r w:rsidRPr="00351A2E">
        <w:rPr>
          <w:rFonts w:ascii="Calibri Light" w:hAnsi="Calibri Light" w:cs="Calibri Light"/>
          <w:lang w:val="fr-FR"/>
        </w:rPr>
        <w:t xml:space="preserve"> </w:t>
      </w:r>
      <w:r w:rsidR="000942CD">
        <w:rPr>
          <w:rFonts w:ascii="Calibri Light" w:hAnsi="Calibri Light" w:cs="Calibri Light"/>
          <w:lang w:val="fr-FR"/>
        </w:rPr>
        <w:t>L’a</w:t>
      </w:r>
      <w:r w:rsidR="007D5A13" w:rsidRPr="00351A2E">
        <w:rPr>
          <w:rFonts w:ascii="Calibri Light" w:hAnsi="Calibri Light" w:cs="Calibri Light"/>
          <w:lang w:val="fr-FR"/>
        </w:rPr>
        <w:t>nalgésie</w:t>
      </w:r>
      <w:r w:rsidR="000942CD">
        <w:rPr>
          <w:rFonts w:ascii="Calibri Light" w:hAnsi="Calibri Light" w:cs="Calibri Light"/>
          <w:lang w:val="fr-FR"/>
        </w:rPr>
        <w:t xml:space="preserve"> est personnalisée (</w:t>
      </w:r>
      <w:r w:rsidR="007D5A13" w:rsidRPr="00351A2E">
        <w:rPr>
          <w:rFonts w:ascii="Calibri Light" w:hAnsi="Calibri Light" w:cs="Calibri Light"/>
          <w:lang w:val="fr-FR"/>
        </w:rPr>
        <w:t>opioïdes,</w:t>
      </w:r>
      <w:r w:rsidR="000942CD">
        <w:rPr>
          <w:rFonts w:ascii="Calibri Light" w:hAnsi="Calibri Light" w:cs="Calibri Light"/>
          <w:lang w:val="fr-FR"/>
        </w:rPr>
        <w:t xml:space="preserve"> perfusions continues) et l’a</w:t>
      </w:r>
      <w:r w:rsidR="007D5A13" w:rsidRPr="00351A2E">
        <w:rPr>
          <w:rFonts w:ascii="Calibri Light" w:hAnsi="Calibri Light" w:cs="Calibri Light"/>
          <w:lang w:val="fr-FR"/>
        </w:rPr>
        <w:t>nesthésie</w:t>
      </w:r>
      <w:r w:rsidR="000942CD">
        <w:rPr>
          <w:rFonts w:ascii="Calibri Light" w:hAnsi="Calibri Light" w:cs="Calibri Light"/>
          <w:lang w:val="fr-FR"/>
        </w:rPr>
        <w:t xml:space="preserve"> est individualisée</w:t>
      </w:r>
      <w:r w:rsidR="007D5A13" w:rsidRPr="00351A2E">
        <w:rPr>
          <w:rFonts w:ascii="Calibri Light" w:hAnsi="Calibri Light" w:cs="Calibri Light"/>
          <w:lang w:val="fr-FR"/>
        </w:rPr>
        <w:t xml:space="preserve"> </w:t>
      </w:r>
      <w:r w:rsidR="000942CD">
        <w:rPr>
          <w:rFonts w:ascii="Calibri Light" w:hAnsi="Calibri Light" w:cs="Calibri Light"/>
          <w:lang w:val="fr-FR"/>
        </w:rPr>
        <w:t>(</w:t>
      </w:r>
      <w:r w:rsidR="007D5A13" w:rsidRPr="00351A2E">
        <w:rPr>
          <w:rFonts w:ascii="Calibri Light" w:hAnsi="Calibri Light" w:cs="Calibri Light"/>
          <w:lang w:val="fr-FR"/>
        </w:rPr>
        <w:t>volatile au moyen de 3 postes d’anesthésie gazeuse</w:t>
      </w:r>
      <w:r w:rsidR="00D801FB">
        <w:rPr>
          <w:rFonts w:ascii="Calibri Light" w:hAnsi="Calibri Light" w:cs="Calibri Light"/>
          <w:lang w:val="fr-FR"/>
        </w:rPr>
        <w:t xml:space="preserve"> ou fixe</w:t>
      </w:r>
      <w:r w:rsidR="000942CD">
        <w:rPr>
          <w:rFonts w:ascii="Calibri Light" w:hAnsi="Calibri Light" w:cs="Calibri Light"/>
          <w:lang w:val="fr-FR"/>
        </w:rPr>
        <w:t>)</w:t>
      </w:r>
      <w:r w:rsidR="007D5A13" w:rsidRPr="00351A2E">
        <w:rPr>
          <w:rFonts w:ascii="Calibri Light" w:hAnsi="Calibri Light" w:cs="Calibri Light"/>
          <w:lang w:val="fr-FR"/>
        </w:rPr>
        <w:t>.</w:t>
      </w:r>
      <w:r w:rsidRPr="00351A2E">
        <w:rPr>
          <w:rFonts w:ascii="Calibri Light" w:hAnsi="Calibri Light" w:cs="Calibri Light"/>
          <w:lang w:val="fr-FR"/>
        </w:rPr>
        <w:t xml:space="preserve"> </w:t>
      </w:r>
      <w:r w:rsidR="000942CD">
        <w:rPr>
          <w:rFonts w:ascii="Calibri Light" w:hAnsi="Calibri Light" w:cs="Calibri Light"/>
          <w:lang w:val="fr-FR"/>
        </w:rPr>
        <w:t>La s</w:t>
      </w:r>
      <w:r w:rsidRPr="00351A2E">
        <w:rPr>
          <w:rFonts w:ascii="Calibri Light" w:hAnsi="Calibri Light" w:cs="Calibri Light"/>
          <w:lang w:val="fr-FR"/>
        </w:rPr>
        <w:t xml:space="preserve">urveillance de l'anesthésie </w:t>
      </w:r>
      <w:r w:rsidR="000942CD">
        <w:rPr>
          <w:rFonts w:ascii="Calibri Light" w:hAnsi="Calibri Light" w:cs="Calibri Light"/>
          <w:lang w:val="fr-FR"/>
        </w:rPr>
        <w:t xml:space="preserve">est réalisée </w:t>
      </w:r>
      <w:r w:rsidRPr="00351A2E">
        <w:rPr>
          <w:rFonts w:ascii="Calibri Light" w:hAnsi="Calibri Light" w:cs="Calibri Light"/>
          <w:lang w:val="fr-FR"/>
        </w:rPr>
        <w:t xml:space="preserve">par </w:t>
      </w:r>
      <w:r w:rsidR="00351A2E" w:rsidRPr="00351A2E">
        <w:rPr>
          <w:rFonts w:ascii="Calibri Light" w:hAnsi="Calibri Light" w:cs="Calibri Light"/>
          <w:lang w:val="fr-FR"/>
        </w:rPr>
        <w:t>oxymétrie</w:t>
      </w:r>
      <w:r w:rsidR="00351A2E">
        <w:rPr>
          <w:rFonts w:ascii="Calibri Light" w:hAnsi="Calibri Light" w:cs="Calibri Light"/>
          <w:lang w:val="fr-FR"/>
        </w:rPr>
        <w:t xml:space="preserve">, </w:t>
      </w:r>
      <w:r w:rsidRPr="00351A2E">
        <w:rPr>
          <w:rFonts w:ascii="Calibri Light" w:hAnsi="Calibri Light" w:cs="Calibri Light"/>
          <w:lang w:val="fr-FR"/>
        </w:rPr>
        <w:t>capnographie</w:t>
      </w:r>
      <w:r w:rsidR="001355F4" w:rsidRPr="00351A2E">
        <w:rPr>
          <w:rFonts w:ascii="Calibri Light" w:hAnsi="Calibri Light" w:cs="Calibri Light"/>
          <w:lang w:val="fr-FR"/>
        </w:rPr>
        <w:t xml:space="preserve"> et électrocardiogra</w:t>
      </w:r>
      <w:r w:rsidR="00F45C61" w:rsidRPr="00351A2E">
        <w:rPr>
          <w:rFonts w:ascii="Calibri Light" w:hAnsi="Calibri Light" w:cs="Calibri Light"/>
          <w:lang w:val="fr-FR"/>
        </w:rPr>
        <w:t>phie.</w:t>
      </w:r>
      <w:r w:rsidRPr="00351A2E">
        <w:rPr>
          <w:rFonts w:ascii="Calibri Light" w:hAnsi="Calibri Light" w:cs="Calibri Light"/>
          <w:lang w:val="fr-FR"/>
        </w:rPr>
        <w:t xml:space="preserve"> </w:t>
      </w:r>
    </w:p>
    <w:p w14:paraId="07BFF6FD" w14:textId="0AA6E162" w:rsidR="0076050A" w:rsidRPr="000B546E" w:rsidRDefault="0076050A" w:rsidP="000B546E">
      <w:pPr>
        <w:spacing w:after="0" w:line="360" w:lineRule="auto"/>
        <w:jc w:val="both"/>
        <w:rPr>
          <w:rFonts w:ascii="Calibri Light" w:hAnsi="Calibri Light" w:cs="Calibri Light"/>
          <w:lang w:val="fr-FR"/>
        </w:rPr>
      </w:pPr>
    </w:p>
    <w:p w14:paraId="1E876434" w14:textId="4767E46A" w:rsidR="001355F4" w:rsidRPr="00351A2E" w:rsidRDefault="000247C1" w:rsidP="00351A2E">
      <w:pPr>
        <w:pStyle w:val="Paragraphedeliste"/>
        <w:numPr>
          <w:ilvl w:val="0"/>
          <w:numId w:val="2"/>
        </w:numPr>
        <w:spacing w:after="0" w:line="360" w:lineRule="auto"/>
        <w:ind w:left="142" w:firstLine="0"/>
        <w:jc w:val="both"/>
        <w:rPr>
          <w:rFonts w:ascii="Calibri Light" w:hAnsi="Calibri Light" w:cs="Calibri Light"/>
          <w:lang w:val="fr-FR"/>
        </w:rPr>
      </w:pPr>
      <w:r w:rsidRPr="00351A2E">
        <w:rPr>
          <w:rFonts w:ascii="Calibri Light" w:hAnsi="Calibri Light" w:cs="Calibri Light"/>
          <w:lang w:val="fr-FR"/>
        </w:rPr>
        <w:t xml:space="preserve">Imagerie médicale : </w:t>
      </w:r>
    </w:p>
    <w:p w14:paraId="4B1BD12B" w14:textId="03901E1E" w:rsidR="001355F4" w:rsidRPr="00351A2E" w:rsidRDefault="00776252" w:rsidP="00351A2E">
      <w:pPr>
        <w:pStyle w:val="Paragraphedeliste"/>
        <w:spacing w:after="0" w:line="360" w:lineRule="auto"/>
        <w:ind w:left="142"/>
        <w:jc w:val="both"/>
        <w:rPr>
          <w:rFonts w:ascii="Calibri Light" w:hAnsi="Calibri Light" w:cs="Calibri Light"/>
          <w:lang w:val="fr-FR"/>
        </w:rPr>
      </w:pPr>
      <w:r>
        <w:rPr>
          <w:rFonts w:ascii="Calibri Light" w:hAnsi="Calibri Light" w:cs="Calibri Light"/>
          <w:lang w:val="fr-FR"/>
        </w:rPr>
        <w:t>-</w:t>
      </w:r>
      <w:r w:rsidR="006D0ED0">
        <w:rPr>
          <w:rFonts w:ascii="Calibri Light" w:hAnsi="Calibri Light" w:cs="Calibri Light"/>
          <w:lang w:val="fr-FR"/>
        </w:rPr>
        <w:t>R</w:t>
      </w:r>
      <w:r w:rsidR="000247C1" w:rsidRPr="00351A2E">
        <w:rPr>
          <w:rFonts w:ascii="Calibri Light" w:hAnsi="Calibri Light" w:cs="Calibri Light"/>
          <w:lang w:val="fr-FR"/>
        </w:rPr>
        <w:t>adiographie</w:t>
      </w:r>
      <w:r w:rsidR="006D0ED0">
        <w:rPr>
          <w:rFonts w:ascii="Calibri Light" w:hAnsi="Calibri Light" w:cs="Calibri Light"/>
          <w:lang w:val="fr-FR"/>
        </w:rPr>
        <w:t xml:space="preserve"> numérique</w:t>
      </w:r>
      <w:r w:rsidR="000247C1" w:rsidRPr="00351A2E">
        <w:rPr>
          <w:rFonts w:ascii="Calibri Light" w:hAnsi="Calibri Light" w:cs="Calibri Light"/>
          <w:lang w:val="fr-FR"/>
        </w:rPr>
        <w:t xml:space="preserve"> </w:t>
      </w:r>
      <w:r w:rsidR="006D0ED0">
        <w:rPr>
          <w:rFonts w:ascii="Calibri Light" w:hAnsi="Calibri Light" w:cs="Calibri Light"/>
          <w:lang w:val="fr-FR"/>
        </w:rPr>
        <w:t>à capteur multiplans. G</w:t>
      </w:r>
      <w:r w:rsidR="000247C1" w:rsidRPr="00351A2E">
        <w:rPr>
          <w:rFonts w:ascii="Calibri Light" w:hAnsi="Calibri Light" w:cs="Calibri Light"/>
          <w:lang w:val="fr-FR"/>
        </w:rPr>
        <w:t xml:space="preserve">énérateur </w:t>
      </w:r>
      <w:proofErr w:type="spellStart"/>
      <w:r w:rsidR="006D0ED0">
        <w:rPr>
          <w:rFonts w:ascii="Calibri Light" w:hAnsi="Calibri Light" w:cs="Calibri Light"/>
          <w:lang w:val="fr-FR"/>
        </w:rPr>
        <w:t>Univet</w:t>
      </w:r>
      <w:proofErr w:type="spellEnd"/>
      <w:r w:rsidR="006D0ED0">
        <w:rPr>
          <w:rFonts w:ascii="Calibri Light" w:hAnsi="Calibri Light" w:cs="Calibri Light"/>
          <w:lang w:val="fr-FR"/>
        </w:rPr>
        <w:t xml:space="preserve"> 300HF de chez </w:t>
      </w:r>
      <w:proofErr w:type="spellStart"/>
      <w:r w:rsidR="006D0ED0">
        <w:rPr>
          <w:rFonts w:ascii="Calibri Light" w:hAnsi="Calibri Light" w:cs="Calibri Light"/>
          <w:lang w:val="fr-FR"/>
        </w:rPr>
        <w:t>Multimage</w:t>
      </w:r>
      <w:proofErr w:type="spellEnd"/>
      <w:r>
        <w:rPr>
          <w:rFonts w:ascii="Calibri Light" w:hAnsi="Calibri Light" w:cs="Calibri Light"/>
          <w:lang w:val="fr-FR"/>
        </w:rPr>
        <w:t>. U</w:t>
      </w:r>
      <w:r w:rsidR="000247C1" w:rsidRPr="00351A2E">
        <w:rPr>
          <w:rFonts w:ascii="Calibri Light" w:hAnsi="Calibri Light" w:cs="Calibri Light"/>
          <w:lang w:val="fr-FR"/>
        </w:rPr>
        <w:t xml:space="preserve">ne copie des radiographies vous sera </w:t>
      </w:r>
      <w:r w:rsidR="001355F4" w:rsidRPr="00351A2E">
        <w:rPr>
          <w:rFonts w:ascii="Calibri Light" w:hAnsi="Calibri Light" w:cs="Calibri Light"/>
          <w:lang w:val="fr-FR"/>
        </w:rPr>
        <w:t>transmise</w:t>
      </w:r>
      <w:r w:rsidR="000247C1" w:rsidRPr="00351A2E">
        <w:rPr>
          <w:rFonts w:ascii="Calibri Light" w:hAnsi="Calibri Light" w:cs="Calibri Light"/>
          <w:lang w:val="fr-FR"/>
        </w:rPr>
        <w:t xml:space="preserve"> sur simple demande</w:t>
      </w:r>
      <w:r w:rsidR="001355F4" w:rsidRPr="00351A2E">
        <w:rPr>
          <w:rFonts w:ascii="Calibri Light" w:hAnsi="Calibri Light" w:cs="Calibri Light"/>
          <w:lang w:val="fr-FR"/>
        </w:rPr>
        <w:t xml:space="preserve"> par mail</w:t>
      </w:r>
      <w:r w:rsidR="000247C1" w:rsidRPr="00351A2E">
        <w:rPr>
          <w:rFonts w:ascii="Calibri Light" w:hAnsi="Calibri Light" w:cs="Calibri Light"/>
          <w:lang w:val="fr-FR"/>
        </w:rPr>
        <w:t>)</w:t>
      </w:r>
      <w:r w:rsidR="006D0ED0">
        <w:rPr>
          <w:rFonts w:ascii="Calibri Light" w:hAnsi="Calibri Light" w:cs="Calibri Light"/>
          <w:lang w:val="fr-FR"/>
        </w:rPr>
        <w:t>.</w:t>
      </w:r>
    </w:p>
    <w:p w14:paraId="053433E5" w14:textId="7AA3305D" w:rsidR="001355F4" w:rsidRDefault="00776252" w:rsidP="00351A2E">
      <w:pPr>
        <w:pStyle w:val="Paragraphedeliste"/>
        <w:spacing w:after="0" w:line="360" w:lineRule="auto"/>
        <w:ind w:left="142"/>
        <w:jc w:val="both"/>
        <w:rPr>
          <w:rFonts w:ascii="Calibri Light" w:hAnsi="Calibri Light" w:cs="Calibri Light"/>
          <w:lang w:val="fr-FR"/>
        </w:rPr>
      </w:pPr>
      <w:r>
        <w:rPr>
          <w:rFonts w:ascii="Calibri Light" w:hAnsi="Calibri Light" w:cs="Calibri Light"/>
          <w:lang w:val="fr-FR"/>
        </w:rPr>
        <w:t>-</w:t>
      </w:r>
      <w:r w:rsidR="000247C1" w:rsidRPr="00351A2E">
        <w:rPr>
          <w:rFonts w:ascii="Calibri Light" w:hAnsi="Calibri Light" w:cs="Calibri Light"/>
          <w:lang w:val="fr-FR"/>
        </w:rPr>
        <w:t>Echographie, doppler, doppler couleur</w:t>
      </w:r>
      <w:r w:rsidR="006D0ED0">
        <w:rPr>
          <w:rFonts w:ascii="Calibri Light" w:hAnsi="Calibri Light" w:cs="Calibri Light"/>
          <w:lang w:val="fr-FR"/>
        </w:rPr>
        <w:t>.</w:t>
      </w:r>
      <w:r w:rsidR="000247C1" w:rsidRPr="00351A2E">
        <w:rPr>
          <w:rFonts w:ascii="Calibri Light" w:hAnsi="Calibri Light" w:cs="Calibri Light"/>
          <w:lang w:val="fr-FR"/>
        </w:rPr>
        <w:t xml:space="preserve"> </w:t>
      </w:r>
      <w:r>
        <w:rPr>
          <w:rFonts w:ascii="Calibri Light" w:hAnsi="Calibri Light" w:cs="Calibri Light"/>
          <w:lang w:val="fr-FR"/>
        </w:rPr>
        <w:t>A</w:t>
      </w:r>
      <w:r w:rsidR="000247C1" w:rsidRPr="00351A2E">
        <w:rPr>
          <w:rFonts w:ascii="Calibri Light" w:hAnsi="Calibri Light" w:cs="Calibri Light"/>
          <w:lang w:val="fr-FR"/>
        </w:rPr>
        <w:t>p</w:t>
      </w:r>
      <w:r>
        <w:rPr>
          <w:rFonts w:ascii="Calibri Light" w:hAnsi="Calibri Light" w:cs="Calibri Light"/>
          <w:lang w:val="fr-FR"/>
        </w:rPr>
        <w:t>par</w:t>
      </w:r>
      <w:r w:rsidR="000247C1" w:rsidRPr="00351A2E">
        <w:rPr>
          <w:rFonts w:ascii="Calibri Light" w:hAnsi="Calibri Light" w:cs="Calibri Light"/>
          <w:lang w:val="fr-FR"/>
        </w:rPr>
        <w:t>eil</w:t>
      </w:r>
      <w:r>
        <w:rPr>
          <w:rFonts w:ascii="Calibri Light" w:hAnsi="Calibri Light" w:cs="Calibri Light"/>
          <w:lang w:val="fr-FR"/>
        </w:rPr>
        <w:t xml:space="preserve"> </w:t>
      </w:r>
      <w:proofErr w:type="spellStart"/>
      <w:r w:rsidR="00EF638E">
        <w:rPr>
          <w:rFonts w:ascii="Calibri Light" w:hAnsi="Calibri Light" w:cs="Calibri Light"/>
          <w:lang w:val="fr-FR"/>
        </w:rPr>
        <w:t>M</w:t>
      </w:r>
      <w:r>
        <w:rPr>
          <w:rFonts w:ascii="Calibri Light" w:hAnsi="Calibri Light" w:cs="Calibri Light"/>
          <w:lang w:val="fr-FR"/>
        </w:rPr>
        <w:t>y</w:t>
      </w:r>
      <w:r w:rsidR="00EF638E">
        <w:rPr>
          <w:rFonts w:ascii="Calibri Light" w:hAnsi="Calibri Light" w:cs="Calibri Light"/>
          <w:lang w:val="fr-FR"/>
        </w:rPr>
        <w:t>L</w:t>
      </w:r>
      <w:r>
        <w:rPr>
          <w:rFonts w:ascii="Calibri Light" w:hAnsi="Calibri Light" w:cs="Calibri Light"/>
          <w:lang w:val="fr-FR"/>
        </w:rPr>
        <w:t>ab</w:t>
      </w:r>
      <w:proofErr w:type="spellEnd"/>
      <w:r>
        <w:rPr>
          <w:rFonts w:ascii="Calibri Light" w:hAnsi="Calibri Light" w:cs="Calibri Light"/>
          <w:lang w:val="fr-FR"/>
        </w:rPr>
        <w:t xml:space="preserve"> ESAOTE (une sonde cardiologique, une sonde linéaire 18Mhz, Une sonde électronique multifréquences 4 à 9 MHz)</w:t>
      </w:r>
      <w:r w:rsidR="001355F4" w:rsidRPr="00351A2E">
        <w:rPr>
          <w:rFonts w:ascii="Calibri Light" w:hAnsi="Calibri Light" w:cs="Calibri Light"/>
          <w:lang w:val="fr-FR"/>
        </w:rPr>
        <w:t>.</w:t>
      </w:r>
      <w:r w:rsidR="000247C1" w:rsidRPr="00351A2E">
        <w:rPr>
          <w:rFonts w:ascii="Calibri Light" w:hAnsi="Calibri Light" w:cs="Calibri Light"/>
          <w:lang w:val="fr-FR"/>
        </w:rPr>
        <w:t xml:space="preserve"> </w:t>
      </w:r>
      <w:r>
        <w:rPr>
          <w:rFonts w:ascii="Calibri Light" w:hAnsi="Calibri Light" w:cs="Calibri Light"/>
          <w:lang w:val="fr-FR"/>
        </w:rPr>
        <w:t>U</w:t>
      </w:r>
      <w:r w:rsidR="000247C1" w:rsidRPr="00351A2E">
        <w:rPr>
          <w:rFonts w:ascii="Calibri Light" w:hAnsi="Calibri Light" w:cs="Calibri Light"/>
          <w:lang w:val="fr-FR"/>
        </w:rPr>
        <w:t xml:space="preserve">ne copie </w:t>
      </w:r>
      <w:r w:rsidR="003A5E72">
        <w:rPr>
          <w:rFonts w:ascii="Calibri Light" w:hAnsi="Calibri Light" w:cs="Calibri Light"/>
          <w:lang w:val="fr-FR"/>
        </w:rPr>
        <w:t>par mail</w:t>
      </w:r>
      <w:r w:rsidR="000247C1" w:rsidRPr="00351A2E">
        <w:rPr>
          <w:rFonts w:ascii="Calibri Light" w:hAnsi="Calibri Light" w:cs="Calibri Light"/>
          <w:lang w:val="fr-FR"/>
        </w:rPr>
        <w:t xml:space="preserve"> de l’échographie vous sera remis</w:t>
      </w:r>
      <w:r w:rsidR="001355F4" w:rsidRPr="00351A2E">
        <w:rPr>
          <w:rFonts w:ascii="Calibri Light" w:hAnsi="Calibri Light" w:cs="Calibri Light"/>
          <w:lang w:val="fr-FR"/>
        </w:rPr>
        <w:t>e</w:t>
      </w:r>
      <w:r w:rsidR="000247C1" w:rsidRPr="00351A2E">
        <w:rPr>
          <w:rFonts w:ascii="Calibri Light" w:hAnsi="Calibri Light" w:cs="Calibri Light"/>
          <w:lang w:val="fr-FR"/>
        </w:rPr>
        <w:t xml:space="preserve"> sur simple demande</w:t>
      </w:r>
      <w:r>
        <w:rPr>
          <w:rFonts w:ascii="Calibri Light" w:hAnsi="Calibri Light" w:cs="Calibri Light"/>
          <w:lang w:val="fr-FR"/>
        </w:rPr>
        <w:t>.</w:t>
      </w:r>
    </w:p>
    <w:p w14:paraId="088DC15A" w14:textId="7A3E680D" w:rsidR="00A54601" w:rsidRDefault="00A54601" w:rsidP="00351A2E">
      <w:pPr>
        <w:pStyle w:val="Paragraphedeliste"/>
        <w:spacing w:after="0" w:line="360" w:lineRule="auto"/>
        <w:ind w:left="142"/>
        <w:jc w:val="both"/>
        <w:rPr>
          <w:rFonts w:ascii="Calibri Light" w:hAnsi="Calibri Light" w:cs="Calibri Light"/>
          <w:lang w:val="fr-FR"/>
        </w:rPr>
      </w:pPr>
    </w:p>
    <w:p w14:paraId="204881D3" w14:textId="129A3CAC" w:rsidR="00776252" w:rsidRDefault="00776252" w:rsidP="00776252">
      <w:pPr>
        <w:pStyle w:val="Paragraphedeliste"/>
        <w:numPr>
          <w:ilvl w:val="0"/>
          <w:numId w:val="2"/>
        </w:numPr>
        <w:spacing w:after="0" w:line="360" w:lineRule="auto"/>
        <w:ind w:left="142" w:firstLine="0"/>
        <w:jc w:val="both"/>
        <w:rPr>
          <w:rFonts w:ascii="Calibri Light" w:hAnsi="Calibri Light" w:cs="Calibri Light"/>
          <w:lang w:val="fr-FR"/>
        </w:rPr>
      </w:pPr>
      <w:r>
        <w:rPr>
          <w:rFonts w:ascii="Calibri Light" w:hAnsi="Calibri Light" w:cs="Calibri Light"/>
          <w:lang w:val="fr-FR"/>
        </w:rPr>
        <w:t>Hospitalisation :</w:t>
      </w:r>
    </w:p>
    <w:p w14:paraId="42165339" w14:textId="545D569A" w:rsidR="00776252" w:rsidRDefault="00776252" w:rsidP="00776252">
      <w:pPr>
        <w:pStyle w:val="Paragraphedeliste"/>
        <w:spacing w:after="0" w:line="360" w:lineRule="auto"/>
        <w:ind w:left="142"/>
        <w:jc w:val="both"/>
        <w:rPr>
          <w:rFonts w:ascii="Calibri Light" w:hAnsi="Calibri Light" w:cs="Calibri Light"/>
          <w:lang w:val="fr-FR"/>
        </w:rPr>
      </w:pPr>
      <w:r>
        <w:rPr>
          <w:rFonts w:ascii="Calibri Light" w:hAnsi="Calibri Light" w:cs="Calibri Light"/>
          <w:lang w:val="fr-FR"/>
        </w:rPr>
        <w:t xml:space="preserve">L’hospitalisation se déroule dans 4 pièces distinctes : </w:t>
      </w:r>
      <w:r w:rsidR="003A5E72">
        <w:rPr>
          <w:rFonts w:ascii="Calibri Light" w:hAnsi="Calibri Light" w:cs="Calibri Light"/>
          <w:lang w:val="fr-FR"/>
        </w:rPr>
        <w:t xml:space="preserve">le secteur </w:t>
      </w:r>
      <w:r>
        <w:rPr>
          <w:rFonts w:ascii="Calibri Light" w:hAnsi="Calibri Light" w:cs="Calibri Light"/>
          <w:lang w:val="fr-FR"/>
        </w:rPr>
        <w:t xml:space="preserve">de chirurgie, </w:t>
      </w:r>
      <w:r w:rsidR="003A5E72">
        <w:rPr>
          <w:rFonts w:ascii="Calibri Light" w:hAnsi="Calibri Light" w:cs="Calibri Light"/>
          <w:lang w:val="fr-FR"/>
        </w:rPr>
        <w:t xml:space="preserve">le </w:t>
      </w:r>
      <w:r>
        <w:rPr>
          <w:rFonts w:ascii="Calibri Light" w:hAnsi="Calibri Light" w:cs="Calibri Light"/>
          <w:lang w:val="fr-FR"/>
        </w:rPr>
        <w:t>chenil,</w:t>
      </w:r>
      <w:r w:rsidR="003A5E72">
        <w:rPr>
          <w:rFonts w:ascii="Calibri Light" w:hAnsi="Calibri Light" w:cs="Calibri Light"/>
          <w:lang w:val="fr-FR"/>
        </w:rPr>
        <w:t xml:space="preserve"> la</w:t>
      </w:r>
      <w:r>
        <w:rPr>
          <w:rFonts w:ascii="Calibri Light" w:hAnsi="Calibri Light" w:cs="Calibri Light"/>
          <w:lang w:val="fr-FR"/>
        </w:rPr>
        <w:t xml:space="preserve"> chatterie, </w:t>
      </w:r>
      <w:r w:rsidR="003A5E72">
        <w:rPr>
          <w:rFonts w:ascii="Calibri Light" w:hAnsi="Calibri Light" w:cs="Calibri Light"/>
          <w:lang w:val="fr-FR"/>
        </w:rPr>
        <w:t>et le secteur réservé aux animaux présentant des</w:t>
      </w:r>
      <w:r>
        <w:rPr>
          <w:rFonts w:ascii="Calibri Light" w:hAnsi="Calibri Light" w:cs="Calibri Light"/>
          <w:lang w:val="fr-FR"/>
        </w:rPr>
        <w:t xml:space="preserve"> maladies contagieuses.</w:t>
      </w:r>
    </w:p>
    <w:p w14:paraId="5941AE8C" w14:textId="77777777" w:rsidR="00A54601" w:rsidRDefault="00776252" w:rsidP="00776252">
      <w:pPr>
        <w:pStyle w:val="Paragraphedeliste"/>
        <w:spacing w:after="0" w:line="360" w:lineRule="auto"/>
        <w:ind w:left="142"/>
        <w:jc w:val="both"/>
        <w:rPr>
          <w:rFonts w:ascii="Calibri Light" w:hAnsi="Calibri Light" w:cs="Calibri Light"/>
          <w:lang w:val="fr-FR"/>
        </w:rPr>
      </w:pPr>
      <w:r>
        <w:rPr>
          <w:rFonts w:ascii="Calibri Light" w:hAnsi="Calibri Light" w:cs="Calibri Light"/>
          <w:lang w:val="fr-FR"/>
        </w:rPr>
        <w:t xml:space="preserve">Les espaces d’hospitalisation sont climatisés et chauffés, si besoin des moyens de réchauffements sont prévus (tapis chauffants, bouillotes, lampes IR). </w:t>
      </w:r>
    </w:p>
    <w:p w14:paraId="7E97570A" w14:textId="47D217D0" w:rsidR="00776252" w:rsidRDefault="00776252" w:rsidP="00776252">
      <w:pPr>
        <w:pStyle w:val="Paragraphedeliste"/>
        <w:spacing w:after="0" w:line="360" w:lineRule="auto"/>
        <w:ind w:left="142"/>
        <w:jc w:val="both"/>
        <w:rPr>
          <w:rFonts w:ascii="Calibri Light" w:hAnsi="Calibri Light" w:cs="Calibri Light"/>
          <w:lang w:val="fr-FR"/>
        </w:rPr>
      </w:pPr>
      <w:r>
        <w:rPr>
          <w:rFonts w:ascii="Calibri Light" w:hAnsi="Calibri Light" w:cs="Calibri Light"/>
          <w:lang w:val="fr-FR"/>
        </w:rPr>
        <w:t xml:space="preserve">Si </w:t>
      </w:r>
      <w:r w:rsidR="00A54601">
        <w:rPr>
          <w:rFonts w:ascii="Calibri Light" w:hAnsi="Calibri Light" w:cs="Calibri Light"/>
          <w:lang w:val="fr-FR"/>
        </w:rPr>
        <w:t xml:space="preserve">nécessaire, les administrations de médicaments en perfusions à taux continu seront réalisées par des pompes à perfusion ou pousse seringue. </w:t>
      </w:r>
    </w:p>
    <w:p w14:paraId="1185CCE8" w14:textId="77777777" w:rsidR="000B546E" w:rsidRDefault="00A54601" w:rsidP="00776252">
      <w:pPr>
        <w:pStyle w:val="Paragraphedeliste"/>
        <w:spacing w:after="0" w:line="360" w:lineRule="auto"/>
        <w:ind w:left="142"/>
        <w:jc w:val="both"/>
        <w:rPr>
          <w:rFonts w:ascii="Calibri Light" w:hAnsi="Calibri Light" w:cs="Calibri Light"/>
          <w:lang w:val="fr-FR"/>
        </w:rPr>
      </w:pPr>
      <w:r>
        <w:rPr>
          <w:rFonts w:ascii="Calibri Light" w:hAnsi="Calibri Light" w:cs="Calibri Light"/>
          <w:lang w:val="fr-FR"/>
        </w:rPr>
        <w:t xml:space="preserve">Si l’état de l’animal le nécessite, des dispositifs d’oxygénation sont mis en place (cage à oxygène, masque, lunettes ou sondes nasales). </w:t>
      </w:r>
    </w:p>
    <w:p w14:paraId="61E85011" w14:textId="0A0589D8" w:rsidR="00A54601" w:rsidRDefault="000B546E" w:rsidP="00776252">
      <w:pPr>
        <w:pStyle w:val="Paragraphedeliste"/>
        <w:spacing w:after="0" w:line="360" w:lineRule="auto"/>
        <w:ind w:left="142"/>
        <w:jc w:val="both"/>
        <w:rPr>
          <w:rFonts w:ascii="Calibri Light" w:hAnsi="Calibri Light" w:cs="Calibri Light"/>
          <w:lang w:val="fr-FR"/>
        </w:rPr>
      </w:pPr>
      <w:r>
        <w:rPr>
          <w:rFonts w:ascii="Calibri Light" w:hAnsi="Calibri Light" w:cs="Calibri Light"/>
          <w:noProof/>
          <w:lang w:val="fr-FR"/>
        </w:rPr>
        <w:drawing>
          <wp:inline distT="0" distB="0" distL="0" distR="0" wp14:anchorId="44A9849B" wp14:editId="343D84EA">
            <wp:extent cx="6645910" cy="2276475"/>
            <wp:effectExtent l="0" t="0" r="254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mpe à perf.jpg"/>
                    <pic:cNvPicPr/>
                  </pic:nvPicPr>
                  <pic:blipFill rotWithShape="1">
                    <a:blip r:embed="rId14" cstate="print">
                      <a:extLst>
                        <a:ext uri="{28A0092B-C50C-407E-A947-70E740481C1C}">
                          <a14:useLocalDpi xmlns:a14="http://schemas.microsoft.com/office/drawing/2010/main" val="0"/>
                        </a:ext>
                      </a:extLst>
                    </a:blip>
                    <a:srcRect t="13250" b="25853"/>
                    <a:stretch/>
                  </pic:blipFill>
                  <pic:spPr bwMode="auto">
                    <a:xfrm>
                      <a:off x="0" y="0"/>
                      <a:ext cx="6645910" cy="2276475"/>
                    </a:xfrm>
                    <a:prstGeom prst="rect">
                      <a:avLst/>
                    </a:prstGeom>
                    <a:ln>
                      <a:noFill/>
                    </a:ln>
                    <a:extLst>
                      <a:ext uri="{53640926-AAD7-44D8-BBD7-CCE9431645EC}">
                        <a14:shadowObscured xmlns:a14="http://schemas.microsoft.com/office/drawing/2010/main"/>
                      </a:ext>
                    </a:extLst>
                  </pic:spPr>
                </pic:pic>
              </a:graphicData>
            </a:graphic>
          </wp:inline>
        </w:drawing>
      </w:r>
    </w:p>
    <w:p w14:paraId="44EE7051" w14:textId="40201DD3" w:rsidR="0076050A" w:rsidRDefault="0076050A" w:rsidP="00776252">
      <w:pPr>
        <w:pStyle w:val="Paragraphedeliste"/>
        <w:spacing w:after="0" w:line="360" w:lineRule="auto"/>
        <w:ind w:left="142"/>
        <w:jc w:val="both"/>
        <w:rPr>
          <w:rFonts w:ascii="Calibri Light" w:hAnsi="Calibri Light" w:cs="Calibri Light"/>
          <w:lang w:val="fr-FR"/>
        </w:rPr>
      </w:pPr>
    </w:p>
    <w:p w14:paraId="3EB7806E" w14:textId="77777777" w:rsidR="000B1E29" w:rsidRPr="00351A2E" w:rsidRDefault="000247C1" w:rsidP="00351A2E">
      <w:pPr>
        <w:pStyle w:val="Paragraphedeliste"/>
        <w:numPr>
          <w:ilvl w:val="0"/>
          <w:numId w:val="2"/>
        </w:numPr>
        <w:spacing w:after="0" w:line="360" w:lineRule="auto"/>
        <w:ind w:left="142" w:firstLine="0"/>
        <w:jc w:val="both"/>
        <w:rPr>
          <w:rFonts w:ascii="Calibri Light" w:hAnsi="Calibri Light" w:cs="Calibri Light"/>
          <w:lang w:val="fr-FR"/>
        </w:rPr>
      </w:pPr>
      <w:r w:rsidRPr="00351A2E">
        <w:rPr>
          <w:rFonts w:ascii="Calibri Light" w:hAnsi="Calibri Light" w:cs="Calibri Light"/>
          <w:lang w:val="fr-FR"/>
        </w:rPr>
        <w:t>Délivrance de médicaments</w:t>
      </w:r>
      <w:r w:rsidR="000B1E29" w:rsidRPr="00351A2E">
        <w:rPr>
          <w:rFonts w:ascii="Calibri Light" w:hAnsi="Calibri Light" w:cs="Calibri Light"/>
          <w:lang w:val="fr-FR"/>
        </w:rPr>
        <w:t xml:space="preserve"> conformément à la législation sur la pharmacie vétérinaire en vigueur</w:t>
      </w:r>
      <w:r w:rsidRPr="00351A2E">
        <w:rPr>
          <w:rFonts w:ascii="Calibri Light" w:hAnsi="Calibri Light" w:cs="Calibri Light"/>
          <w:lang w:val="fr-FR"/>
        </w:rPr>
        <w:t xml:space="preserve"> : </w:t>
      </w:r>
    </w:p>
    <w:p w14:paraId="20C6C432" w14:textId="77777777" w:rsidR="000B1E29" w:rsidRPr="00351A2E" w:rsidRDefault="000B1E29" w:rsidP="00351A2E">
      <w:pPr>
        <w:pStyle w:val="Paragraphedeliste"/>
        <w:spacing w:after="0" w:line="360" w:lineRule="auto"/>
        <w:ind w:left="142"/>
        <w:jc w:val="both"/>
        <w:rPr>
          <w:rFonts w:ascii="Calibri Light" w:hAnsi="Calibri Light" w:cs="Calibri Light"/>
          <w:lang w:val="fr-FR"/>
        </w:rPr>
      </w:pPr>
      <w:r w:rsidRPr="00351A2E">
        <w:rPr>
          <w:rFonts w:ascii="Calibri Light" w:hAnsi="Calibri Light" w:cs="Calibri Light"/>
          <w:lang w:val="fr-FR"/>
        </w:rPr>
        <w:t xml:space="preserve">- Délivrance au chevet du malade. </w:t>
      </w:r>
    </w:p>
    <w:p w14:paraId="0461698A" w14:textId="67C1B437" w:rsidR="001355F4" w:rsidRDefault="000B1E29" w:rsidP="00351A2E">
      <w:pPr>
        <w:pStyle w:val="Paragraphedeliste"/>
        <w:spacing w:after="0" w:line="360" w:lineRule="auto"/>
        <w:ind w:left="142"/>
        <w:jc w:val="both"/>
        <w:rPr>
          <w:rFonts w:ascii="Calibri Light" w:hAnsi="Calibri Light" w:cs="Calibri Light"/>
          <w:lang w:val="fr-FR"/>
        </w:rPr>
      </w:pPr>
      <w:r w:rsidRPr="00351A2E">
        <w:rPr>
          <w:rFonts w:ascii="Calibri Light" w:hAnsi="Calibri Light" w:cs="Calibri Light"/>
          <w:lang w:val="fr-FR"/>
        </w:rPr>
        <w:t xml:space="preserve">- Délivrance sur ordonnance réservée à notre clientèle. L’article L5143-2 et 6 du Code de la santé publique autorise le vétérinaire à délivrer des médicaments. Celui-ci ne peut délivrer que les médicaments qu’il a lui-même prescrits ou qu’un autre vétérinaire exerçant dans le même établissement de soins a prescrits. </w:t>
      </w:r>
      <w:r w:rsidRPr="003A5E72">
        <w:rPr>
          <w:rFonts w:ascii="Calibri Light" w:hAnsi="Calibri Light" w:cs="Calibri Light"/>
          <w:u w:val="single"/>
          <w:lang w:val="fr-FR"/>
        </w:rPr>
        <w:t>Il n’a pas le droit de tenir “officine ouverte”, c’est à dire de délivrer les médicaments prescrits par n’importe quel vétérinaire.</w:t>
      </w:r>
      <w:r w:rsidRPr="00351A2E">
        <w:rPr>
          <w:rFonts w:ascii="Calibri Light" w:hAnsi="Calibri Light" w:cs="Calibri Light"/>
          <w:lang w:val="fr-FR"/>
        </w:rPr>
        <w:t xml:space="preserve"> Sinon, muni de l’ordonnance établie par le vétérinaire vous pouvez vous rendre chez un pharmacien titulaire d’une officine pour vous faire délivrer les médicaments. </w:t>
      </w:r>
    </w:p>
    <w:p w14:paraId="0D2B82B7" w14:textId="77777777" w:rsidR="00A54601" w:rsidRPr="00351A2E" w:rsidRDefault="00A54601" w:rsidP="00351A2E">
      <w:pPr>
        <w:pStyle w:val="Paragraphedeliste"/>
        <w:spacing w:after="0" w:line="360" w:lineRule="auto"/>
        <w:ind w:left="142"/>
        <w:jc w:val="both"/>
        <w:rPr>
          <w:rFonts w:ascii="Calibri Light" w:hAnsi="Calibri Light" w:cs="Calibri Light"/>
          <w:lang w:val="fr-FR"/>
        </w:rPr>
      </w:pPr>
    </w:p>
    <w:p w14:paraId="281A8F87" w14:textId="77777777" w:rsidR="001355F4" w:rsidRPr="00351A2E" w:rsidRDefault="000247C1" w:rsidP="00351A2E">
      <w:pPr>
        <w:pStyle w:val="Paragraphedeliste"/>
        <w:numPr>
          <w:ilvl w:val="0"/>
          <w:numId w:val="2"/>
        </w:numPr>
        <w:spacing w:after="0" w:line="360" w:lineRule="auto"/>
        <w:ind w:left="142" w:firstLine="0"/>
        <w:jc w:val="both"/>
        <w:rPr>
          <w:rFonts w:ascii="Calibri Light" w:hAnsi="Calibri Light" w:cs="Calibri Light"/>
          <w:lang w:val="fr-FR"/>
        </w:rPr>
      </w:pPr>
      <w:r w:rsidRPr="00351A2E">
        <w:rPr>
          <w:rFonts w:ascii="Calibri Light" w:hAnsi="Calibri Light" w:cs="Calibri Light"/>
          <w:lang w:val="fr-FR"/>
        </w:rPr>
        <w:t xml:space="preserve">Ventes de produits d'hygiène et d'aliments diététiques et physiologiques </w:t>
      </w:r>
    </w:p>
    <w:p w14:paraId="1E00F0F5" w14:textId="77777777" w:rsidR="00DF1DBF" w:rsidRPr="00351A2E" w:rsidRDefault="00DF1DBF" w:rsidP="00351A2E">
      <w:pPr>
        <w:pStyle w:val="Paragraphedeliste"/>
        <w:spacing w:after="0" w:line="360" w:lineRule="auto"/>
        <w:ind w:left="1440"/>
        <w:jc w:val="both"/>
        <w:rPr>
          <w:rFonts w:ascii="Calibri Light" w:hAnsi="Calibri Light" w:cs="Calibri Light"/>
          <w:lang w:val="fr-FR"/>
        </w:rPr>
      </w:pPr>
    </w:p>
    <w:p w14:paraId="2528A259" w14:textId="77777777" w:rsidR="001355F4" w:rsidRPr="00351A2E" w:rsidRDefault="000247C1" w:rsidP="008552D9">
      <w:pPr>
        <w:pStyle w:val="Paragraphedeliste"/>
        <w:numPr>
          <w:ilvl w:val="0"/>
          <w:numId w:val="1"/>
        </w:numPr>
        <w:spacing w:after="0"/>
        <w:jc w:val="both"/>
        <w:rPr>
          <w:rFonts w:ascii="Calibri Light" w:hAnsi="Calibri Light" w:cs="Calibri Light"/>
          <w:lang w:val="fr-FR"/>
        </w:rPr>
      </w:pPr>
      <w:r w:rsidRPr="00351A2E">
        <w:rPr>
          <w:rFonts w:ascii="Calibri Light" w:hAnsi="Calibri Light" w:cs="Calibri Light"/>
          <w:u w:val="single"/>
          <w:lang w:val="fr-FR"/>
        </w:rPr>
        <w:t>Surveillance des animaux hospitalisés</w:t>
      </w:r>
      <w:r w:rsidRPr="00351A2E">
        <w:rPr>
          <w:rFonts w:ascii="Calibri Light" w:hAnsi="Calibri Light" w:cs="Calibri Light"/>
          <w:lang w:val="fr-FR"/>
        </w:rPr>
        <w:t xml:space="preserve"> </w:t>
      </w:r>
    </w:p>
    <w:p w14:paraId="22E904C7" w14:textId="77777777" w:rsidR="002F65F9" w:rsidRDefault="00DE6C5D" w:rsidP="00DE4F24">
      <w:pPr>
        <w:spacing w:before="240" w:after="240" w:line="360" w:lineRule="auto"/>
        <w:jc w:val="both"/>
        <w:rPr>
          <w:rFonts w:ascii="Calibri Light" w:hAnsi="Calibri Light" w:cs="Calibri Light"/>
          <w:lang w:val="fr-FR"/>
        </w:rPr>
      </w:pPr>
      <w:r w:rsidRPr="00351A2E">
        <w:rPr>
          <w:rFonts w:ascii="Calibri Light" w:hAnsi="Calibri Light" w:cs="Calibri Light"/>
          <w:lang w:val="fr-FR"/>
        </w:rPr>
        <w:t>Les animaux hospitalisés font l'objet d'une surveillance adaptée à leur état, nous n'assurons pas une présence permanente auprès des animaux 24h/24 mais lorsque l'état d'un hospitalisé le nécessite nous sommes à son chevet aussi souvent et longtemps que nécessaire.</w:t>
      </w:r>
    </w:p>
    <w:p w14:paraId="606914F7" w14:textId="59426D10" w:rsidR="00DE6C5D" w:rsidRDefault="00DE6C5D" w:rsidP="00DE4F24">
      <w:pPr>
        <w:spacing w:before="240" w:after="240" w:line="360" w:lineRule="auto"/>
        <w:jc w:val="both"/>
        <w:rPr>
          <w:rFonts w:ascii="Calibri Light" w:hAnsi="Calibri Light" w:cs="Calibri Light"/>
          <w:lang w:val="fr-FR"/>
        </w:rPr>
      </w:pPr>
      <w:r w:rsidRPr="00351A2E">
        <w:rPr>
          <w:rFonts w:ascii="Calibri Light" w:hAnsi="Calibri Light" w:cs="Calibri Light"/>
          <w:lang w:val="fr-FR"/>
        </w:rPr>
        <w:t>Les visites aux animaux hospitalisés auront lieu sur rendez-vous, pendant les horaires d’ouverture de la clinique,</w:t>
      </w:r>
      <w:r w:rsidR="00B056BE">
        <w:rPr>
          <w:rFonts w:ascii="Calibri Light" w:hAnsi="Calibri Light" w:cs="Calibri Light"/>
          <w:lang w:val="fr-FR"/>
        </w:rPr>
        <w:t xml:space="preserve"> conformément au règlement d’hospitalisation (Annexe1),</w:t>
      </w:r>
      <w:r w:rsidRPr="00351A2E">
        <w:rPr>
          <w:rFonts w:ascii="Calibri Light" w:hAnsi="Calibri Light" w:cs="Calibri Light"/>
          <w:lang w:val="fr-FR"/>
        </w:rPr>
        <w:t xml:space="preserve"> sauf convention particulière prévue dans le contrat de soin. </w:t>
      </w:r>
    </w:p>
    <w:p w14:paraId="645EDCB2" w14:textId="6510CFC0" w:rsidR="00A54601" w:rsidRDefault="00A54601" w:rsidP="00DE4F24">
      <w:pPr>
        <w:spacing w:before="240" w:after="240" w:line="360" w:lineRule="auto"/>
        <w:jc w:val="both"/>
        <w:rPr>
          <w:rFonts w:ascii="Calibri Light" w:hAnsi="Calibri Light" w:cs="Calibri Light"/>
          <w:lang w:val="fr-FR"/>
        </w:rPr>
      </w:pPr>
      <w:r>
        <w:rPr>
          <w:rFonts w:ascii="Calibri Light" w:hAnsi="Calibri Light" w:cs="Calibri Light"/>
          <w:lang w:val="fr-FR"/>
        </w:rPr>
        <w:t>Si vous souhaitez la présence d’un vétérinaire 24h/24, nous pouvons vous rediriger vers des cliniques le proposant (</w:t>
      </w:r>
      <w:r w:rsidR="007D0050">
        <w:rPr>
          <w:rFonts w:ascii="Calibri Light" w:hAnsi="Calibri Light" w:cs="Calibri Light"/>
          <w:lang w:val="fr-FR"/>
        </w:rPr>
        <w:t xml:space="preserve">Clinique vétérinaire Alliance à Bordeaux ou la Clinique vétérinaire </w:t>
      </w:r>
      <w:proofErr w:type="spellStart"/>
      <w:r w:rsidR="007D0050">
        <w:rPr>
          <w:rFonts w:ascii="Calibri Light" w:hAnsi="Calibri Light" w:cs="Calibri Light"/>
          <w:lang w:val="fr-FR"/>
        </w:rPr>
        <w:t>Aquivet</w:t>
      </w:r>
      <w:proofErr w:type="spellEnd"/>
      <w:r w:rsidR="007D0050">
        <w:rPr>
          <w:rFonts w:ascii="Calibri Light" w:hAnsi="Calibri Light" w:cs="Calibri Light"/>
          <w:lang w:val="fr-FR"/>
        </w:rPr>
        <w:t xml:space="preserve"> à Eysine</w:t>
      </w:r>
      <w:r w:rsidR="003A5E72">
        <w:rPr>
          <w:rFonts w:ascii="Calibri Light" w:hAnsi="Calibri Light" w:cs="Calibri Light"/>
          <w:lang w:val="fr-FR"/>
        </w:rPr>
        <w:t>s</w:t>
      </w:r>
      <w:r w:rsidR="007D0050">
        <w:rPr>
          <w:rFonts w:ascii="Calibri Light" w:hAnsi="Calibri Light" w:cs="Calibri Light"/>
          <w:lang w:val="fr-FR"/>
        </w:rPr>
        <w:t xml:space="preserve">). </w:t>
      </w:r>
    </w:p>
    <w:p w14:paraId="474D8D88" w14:textId="57236CD2" w:rsidR="000B546E" w:rsidRPr="00351A2E" w:rsidRDefault="000B546E" w:rsidP="00DE4F24">
      <w:pPr>
        <w:spacing w:before="240" w:after="240" w:line="360" w:lineRule="auto"/>
        <w:jc w:val="both"/>
        <w:rPr>
          <w:rFonts w:ascii="Calibri Light" w:hAnsi="Calibri Light" w:cs="Calibri Light"/>
          <w:lang w:val="fr-FR"/>
        </w:rPr>
      </w:pPr>
      <w:r>
        <w:rPr>
          <w:rFonts w:ascii="Calibri Light" w:hAnsi="Calibri Light" w:cs="Calibri Light"/>
          <w:noProof/>
          <w:lang w:val="fr-FR"/>
        </w:rPr>
        <w:drawing>
          <wp:inline distT="0" distB="0" distL="0" distR="0" wp14:anchorId="0512A596" wp14:editId="7688BC5E">
            <wp:extent cx="6645910" cy="2876550"/>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spitalisation 5.jpg"/>
                    <pic:cNvPicPr/>
                  </pic:nvPicPr>
                  <pic:blipFill rotWithShape="1">
                    <a:blip r:embed="rId15" cstate="print">
                      <a:extLst>
                        <a:ext uri="{28A0092B-C50C-407E-A947-70E740481C1C}">
                          <a14:useLocalDpi xmlns:a14="http://schemas.microsoft.com/office/drawing/2010/main" val="0"/>
                        </a:ext>
                      </a:extLst>
                    </a:blip>
                    <a:srcRect t="4841" b="18210"/>
                    <a:stretch/>
                  </pic:blipFill>
                  <pic:spPr bwMode="auto">
                    <a:xfrm>
                      <a:off x="0" y="0"/>
                      <a:ext cx="6645910" cy="2876550"/>
                    </a:xfrm>
                    <a:prstGeom prst="rect">
                      <a:avLst/>
                    </a:prstGeom>
                    <a:ln>
                      <a:noFill/>
                    </a:ln>
                    <a:extLst>
                      <a:ext uri="{53640926-AAD7-44D8-BBD7-CCE9431645EC}">
                        <a14:shadowObscured xmlns:a14="http://schemas.microsoft.com/office/drawing/2010/main"/>
                      </a:ext>
                    </a:extLst>
                  </pic:spPr>
                </pic:pic>
              </a:graphicData>
            </a:graphic>
          </wp:inline>
        </w:drawing>
      </w:r>
    </w:p>
    <w:p w14:paraId="3A563D4B" w14:textId="5FF7E1F1" w:rsidR="00271FF0" w:rsidRDefault="00271FF0">
      <w:pPr>
        <w:rPr>
          <w:rFonts w:ascii="Calibri Light" w:hAnsi="Calibri Light" w:cs="Calibri Light"/>
          <w:lang w:val="fr-FR"/>
        </w:rPr>
      </w:pPr>
      <w:r>
        <w:rPr>
          <w:rFonts w:ascii="Calibri Light" w:hAnsi="Calibri Light" w:cs="Calibri Light"/>
          <w:lang w:val="fr-FR"/>
        </w:rPr>
        <w:br w:type="page"/>
      </w:r>
    </w:p>
    <w:p w14:paraId="197A3FDD" w14:textId="77777777" w:rsidR="001355F4" w:rsidRPr="00351A2E" w:rsidRDefault="000247C1" w:rsidP="008552D9">
      <w:pPr>
        <w:pStyle w:val="Paragraphedeliste"/>
        <w:numPr>
          <w:ilvl w:val="0"/>
          <w:numId w:val="1"/>
        </w:numPr>
        <w:spacing w:after="0"/>
        <w:jc w:val="both"/>
        <w:rPr>
          <w:rFonts w:ascii="Calibri Light" w:hAnsi="Calibri Light" w:cs="Calibri Light"/>
          <w:lang w:val="fr-FR"/>
        </w:rPr>
      </w:pPr>
      <w:r w:rsidRPr="00351A2E">
        <w:rPr>
          <w:rFonts w:ascii="Calibri Light" w:hAnsi="Calibri Light" w:cs="Calibri Light"/>
          <w:u w:val="single"/>
          <w:lang w:val="fr-FR"/>
        </w:rPr>
        <w:lastRenderedPageBreak/>
        <w:t>Permanence et continuité des soins</w:t>
      </w:r>
      <w:r w:rsidRPr="00351A2E">
        <w:rPr>
          <w:rFonts w:ascii="Calibri Light" w:hAnsi="Calibri Light" w:cs="Calibri Light"/>
          <w:lang w:val="fr-FR"/>
        </w:rPr>
        <w:t xml:space="preserve"> </w:t>
      </w:r>
    </w:p>
    <w:p w14:paraId="01F0BE0E" w14:textId="77777777" w:rsidR="00764963" w:rsidRPr="00351A2E" w:rsidRDefault="00DE6C5D" w:rsidP="007D0050">
      <w:pPr>
        <w:spacing w:before="240" w:after="240" w:line="360" w:lineRule="auto"/>
        <w:jc w:val="both"/>
        <w:rPr>
          <w:rFonts w:ascii="Calibri Light" w:hAnsi="Calibri Light" w:cs="Calibri Light"/>
          <w:lang w:val="fr-FR"/>
        </w:rPr>
      </w:pPr>
      <w:r w:rsidRPr="00351A2E">
        <w:rPr>
          <w:rFonts w:ascii="Calibri Light" w:hAnsi="Calibri Light" w:cs="Calibri Light"/>
          <w:lang w:val="fr-FR"/>
        </w:rPr>
        <w:t xml:space="preserve">En dehors des horaires d'ouverture de notre établissement, nous assurons les urgences en </w:t>
      </w:r>
      <w:r w:rsidR="00764963" w:rsidRPr="00351A2E">
        <w:rPr>
          <w:rFonts w:ascii="Calibri Light" w:hAnsi="Calibri Light" w:cs="Calibri Light"/>
          <w:lang w:val="fr-FR"/>
        </w:rPr>
        <w:t>rotation</w:t>
      </w:r>
      <w:r w:rsidRPr="00351A2E">
        <w:rPr>
          <w:rFonts w:ascii="Calibri Light" w:hAnsi="Calibri Light" w:cs="Calibri Light"/>
          <w:lang w:val="fr-FR"/>
        </w:rPr>
        <w:t xml:space="preserve"> avec </w:t>
      </w:r>
      <w:r w:rsidR="00764963" w:rsidRPr="00351A2E">
        <w:rPr>
          <w:rFonts w:ascii="Calibri Light" w:hAnsi="Calibri Light" w:cs="Calibri Light"/>
          <w:lang w:val="fr-FR"/>
        </w:rPr>
        <w:t xml:space="preserve">les 6 </w:t>
      </w:r>
      <w:r w:rsidRPr="00351A2E">
        <w:rPr>
          <w:rFonts w:ascii="Calibri Light" w:hAnsi="Calibri Light" w:cs="Calibri Light"/>
          <w:lang w:val="fr-FR"/>
        </w:rPr>
        <w:t>cliniques</w:t>
      </w:r>
      <w:r w:rsidR="00764963" w:rsidRPr="00351A2E">
        <w:rPr>
          <w:rFonts w:ascii="Calibri Light" w:hAnsi="Calibri Light" w:cs="Calibri Light"/>
          <w:lang w:val="fr-FR"/>
        </w:rPr>
        <w:t xml:space="preserve"> vétérinaire suivantes :</w:t>
      </w:r>
      <w:r w:rsidRPr="00351A2E">
        <w:rPr>
          <w:rFonts w:ascii="Calibri Light" w:hAnsi="Calibri Light" w:cs="Calibri Light"/>
          <w:lang w:val="fr-FR"/>
        </w:rPr>
        <w:t xml:space="preserve">  </w:t>
      </w:r>
    </w:p>
    <w:p w14:paraId="0BB7DE7B" w14:textId="77777777" w:rsidR="00764963" w:rsidRPr="00351A2E" w:rsidRDefault="00764963" w:rsidP="00351A2E">
      <w:pPr>
        <w:spacing w:before="240" w:after="240"/>
        <w:jc w:val="both"/>
        <w:rPr>
          <w:rFonts w:ascii="Calibri Light" w:hAnsi="Calibri Light" w:cs="Calibri Light"/>
          <w:lang w:val="fr-FR"/>
        </w:rPr>
      </w:pPr>
      <w:r w:rsidRPr="00351A2E">
        <w:rPr>
          <w:rFonts w:ascii="Calibri Light" w:hAnsi="Calibri Light" w:cs="Calibri Light"/>
          <w:lang w:val="fr-FR"/>
        </w:rPr>
        <w:t>Victor Hugo 54 Rue Victor Hugo, 24000 Périgueux, 05 53 08 91 70</w:t>
      </w:r>
    </w:p>
    <w:p w14:paraId="27DEBB6D" w14:textId="77777777" w:rsidR="00764963" w:rsidRPr="00351A2E" w:rsidRDefault="00764963" w:rsidP="00351A2E">
      <w:pPr>
        <w:spacing w:before="240" w:after="240"/>
        <w:jc w:val="both"/>
        <w:rPr>
          <w:rFonts w:ascii="Calibri Light" w:hAnsi="Calibri Light" w:cs="Calibri Light"/>
          <w:lang w:val="fr-FR"/>
        </w:rPr>
      </w:pPr>
      <w:r w:rsidRPr="00351A2E">
        <w:rPr>
          <w:rFonts w:ascii="Calibri Light" w:hAnsi="Calibri Light" w:cs="Calibri Light"/>
        </w:rPr>
        <w:t xml:space="preserve">Gours de L’Arche, </w:t>
      </w:r>
      <w:r w:rsidRPr="00351A2E">
        <w:rPr>
          <w:rFonts w:ascii="Calibri Light" w:hAnsi="Calibri Light" w:cs="Calibri Light"/>
          <w:lang w:val="fr-FR"/>
        </w:rPr>
        <w:t>247 Route d'Angoulême, 24000 Périgueux</w:t>
      </w:r>
      <w:r w:rsidRPr="00351A2E">
        <w:rPr>
          <w:rFonts w:ascii="Calibri Light" w:hAnsi="Calibri Light" w:cs="Calibri Light"/>
        </w:rPr>
        <w:t>,</w:t>
      </w:r>
      <w:r w:rsidRPr="00351A2E">
        <w:rPr>
          <w:rFonts w:ascii="Calibri Light" w:hAnsi="Calibri Light" w:cs="Calibri Light"/>
          <w:lang w:val="fr-FR"/>
        </w:rPr>
        <w:t xml:space="preserve"> 05 53 08 69 01</w:t>
      </w:r>
    </w:p>
    <w:p w14:paraId="26C90B8C" w14:textId="77777777" w:rsidR="00764963" w:rsidRPr="00351A2E" w:rsidRDefault="00764963" w:rsidP="00351A2E">
      <w:pPr>
        <w:spacing w:before="240" w:after="240"/>
        <w:jc w:val="both"/>
        <w:rPr>
          <w:rFonts w:ascii="Calibri Light" w:hAnsi="Calibri Light" w:cs="Calibri Light"/>
          <w:lang w:val="fr-FR"/>
        </w:rPr>
      </w:pPr>
      <w:r w:rsidRPr="00351A2E">
        <w:rPr>
          <w:rFonts w:ascii="Calibri Light" w:hAnsi="Calibri Light" w:cs="Calibri Light"/>
          <w:lang w:val="fr-FR"/>
        </w:rPr>
        <w:t xml:space="preserve">Les Mondoux 51 Rue Gabriel </w:t>
      </w:r>
      <w:proofErr w:type="spellStart"/>
      <w:r w:rsidRPr="00351A2E">
        <w:rPr>
          <w:rFonts w:ascii="Calibri Light" w:hAnsi="Calibri Light" w:cs="Calibri Light"/>
          <w:lang w:val="fr-FR"/>
        </w:rPr>
        <w:t>Lacueille</w:t>
      </w:r>
      <w:proofErr w:type="spellEnd"/>
      <w:r w:rsidRPr="00351A2E">
        <w:rPr>
          <w:rFonts w:ascii="Calibri Light" w:hAnsi="Calibri Light" w:cs="Calibri Light"/>
          <w:lang w:val="fr-FR"/>
        </w:rPr>
        <w:t>, 24000 Périgueux, 05 53 53 49 49</w:t>
      </w:r>
    </w:p>
    <w:p w14:paraId="09CCC4FB" w14:textId="77777777" w:rsidR="00764963" w:rsidRPr="00351A2E" w:rsidRDefault="00764963" w:rsidP="00351A2E">
      <w:pPr>
        <w:spacing w:before="240" w:after="240"/>
        <w:jc w:val="both"/>
        <w:rPr>
          <w:rFonts w:ascii="Calibri Light" w:hAnsi="Calibri Light" w:cs="Calibri Light"/>
          <w:lang w:val="fr-FR"/>
        </w:rPr>
      </w:pPr>
      <w:r w:rsidRPr="00351A2E">
        <w:rPr>
          <w:rFonts w:ascii="Calibri Light" w:hAnsi="Calibri Light" w:cs="Calibri Light"/>
          <w:lang w:val="fr-FR"/>
        </w:rPr>
        <w:t>Les Pyramides, 2 Avenue du Général de Gaulle, 24660 Coulounieix-Chamiers, 05 53 09 70 51</w:t>
      </w:r>
    </w:p>
    <w:p w14:paraId="0C72A3E8" w14:textId="4301EDF9" w:rsidR="00764963" w:rsidRDefault="00764963" w:rsidP="00351A2E">
      <w:pPr>
        <w:spacing w:before="240" w:after="240"/>
        <w:jc w:val="both"/>
        <w:rPr>
          <w:rFonts w:ascii="Calibri Light" w:hAnsi="Calibri Light" w:cs="Calibri Light"/>
          <w:lang w:val="fr-FR"/>
        </w:rPr>
      </w:pPr>
      <w:r w:rsidRPr="00351A2E">
        <w:rPr>
          <w:rFonts w:ascii="Calibri Light" w:hAnsi="Calibri Light" w:cs="Calibri Light"/>
          <w:lang w:val="fr-FR"/>
        </w:rPr>
        <w:t xml:space="preserve">Dr </w:t>
      </w:r>
      <w:proofErr w:type="spellStart"/>
      <w:r w:rsidRPr="00351A2E">
        <w:rPr>
          <w:rFonts w:ascii="Calibri Light" w:hAnsi="Calibri Light" w:cs="Calibri Light"/>
          <w:lang w:val="fr-FR"/>
        </w:rPr>
        <w:t>Hembise</w:t>
      </w:r>
      <w:proofErr w:type="spellEnd"/>
      <w:r w:rsidRPr="00351A2E">
        <w:rPr>
          <w:rFonts w:ascii="Calibri Light" w:hAnsi="Calibri Light" w:cs="Calibri Light"/>
          <w:lang w:val="fr-FR"/>
        </w:rPr>
        <w:t>, 1, Du, Rue du Moulin, 24750 Trélissac </w:t>
      </w:r>
      <w:r w:rsidRPr="00351A2E">
        <w:rPr>
          <w:rFonts w:ascii="Calibri Light" w:hAnsi="Calibri Light" w:cs="Calibri Light"/>
        </w:rPr>
        <w:t xml:space="preserve">: </w:t>
      </w:r>
      <w:r w:rsidRPr="00351A2E">
        <w:rPr>
          <w:rFonts w:ascii="Calibri Light" w:hAnsi="Calibri Light" w:cs="Calibri Light"/>
          <w:lang w:val="fr-FR"/>
        </w:rPr>
        <w:t>05 53 09 28 28</w:t>
      </w:r>
    </w:p>
    <w:p w14:paraId="2506A641" w14:textId="6E8712F4" w:rsidR="00764963" w:rsidRPr="00351A2E" w:rsidRDefault="008B148D" w:rsidP="00351A2E">
      <w:pPr>
        <w:spacing w:before="240" w:after="240"/>
        <w:jc w:val="both"/>
        <w:rPr>
          <w:rFonts w:ascii="Calibri Light" w:hAnsi="Calibri Light" w:cs="Calibri Light"/>
          <w:lang w:val="fr-FR"/>
        </w:rPr>
      </w:pPr>
      <w:r>
        <w:rPr>
          <w:rFonts w:ascii="Calibri Light" w:hAnsi="Calibri Light" w:cs="Calibri Light"/>
          <w:lang w:val="fr-FR"/>
        </w:rPr>
        <w:t xml:space="preserve">En cas d’urgence, </w:t>
      </w:r>
      <w:r w:rsidR="007D0050">
        <w:rPr>
          <w:rFonts w:ascii="Calibri Light" w:hAnsi="Calibri Light" w:cs="Calibri Light"/>
          <w:lang w:val="fr-FR"/>
        </w:rPr>
        <w:t xml:space="preserve">il </w:t>
      </w:r>
      <w:r>
        <w:rPr>
          <w:rFonts w:ascii="Calibri Light" w:hAnsi="Calibri Light" w:cs="Calibri Light"/>
          <w:lang w:val="fr-FR"/>
        </w:rPr>
        <w:t xml:space="preserve">vous suffit d’appeler sur le numéro habituel de la clinique : 05 53 35 24 97, qui vous donnera les coordonnées de la clinique d’astreinte. </w:t>
      </w:r>
      <w:r w:rsidR="0043034F">
        <w:rPr>
          <w:rFonts w:ascii="Calibri Light" w:hAnsi="Calibri Light" w:cs="Calibri Light"/>
          <w:lang w:val="fr-FR"/>
        </w:rPr>
        <w:t xml:space="preserve">Ainsi, </w:t>
      </w:r>
      <w:r w:rsidR="007D0050">
        <w:rPr>
          <w:rFonts w:ascii="Calibri Light" w:hAnsi="Calibri Light" w:cs="Calibri Light"/>
          <w:lang w:val="fr-FR"/>
        </w:rPr>
        <w:t>les urgences sont assurées 24h/24, 7 j/7, 365 j/an.</w:t>
      </w:r>
    </w:p>
    <w:tbl>
      <w:tblPr>
        <w:tblW w:w="0" w:type="auto"/>
        <w:tblCellMar>
          <w:top w:w="15" w:type="dxa"/>
          <w:left w:w="15" w:type="dxa"/>
          <w:bottom w:w="15" w:type="dxa"/>
          <w:right w:w="15" w:type="dxa"/>
        </w:tblCellMar>
        <w:tblLook w:val="04A0" w:firstRow="1" w:lastRow="0" w:firstColumn="1" w:lastColumn="0" w:noHBand="0" w:noVBand="1"/>
      </w:tblPr>
      <w:tblGrid>
        <w:gridCol w:w="126"/>
        <w:gridCol w:w="6"/>
      </w:tblGrid>
      <w:tr w:rsidR="00764963" w:rsidRPr="00351A2E" w14:paraId="3366A660" w14:textId="77777777" w:rsidTr="00764963">
        <w:tc>
          <w:tcPr>
            <w:tcW w:w="0" w:type="auto"/>
            <w:tcMar>
              <w:top w:w="0" w:type="dxa"/>
              <w:left w:w="0" w:type="dxa"/>
              <w:bottom w:w="0" w:type="dxa"/>
              <w:right w:w="120" w:type="dxa"/>
            </w:tcMar>
            <w:vAlign w:val="center"/>
            <w:hideMark/>
          </w:tcPr>
          <w:p w14:paraId="0B24D8D5" w14:textId="77777777" w:rsidR="00764963" w:rsidRPr="00351A2E" w:rsidRDefault="00764963" w:rsidP="008552D9">
            <w:pPr>
              <w:shd w:val="clear" w:color="auto" w:fill="FFFFFF"/>
              <w:spacing w:after="0"/>
              <w:jc w:val="both"/>
              <w:rPr>
                <w:rFonts w:ascii="Calibri Light" w:hAnsi="Calibri Light" w:cs="Calibri Light"/>
                <w:color w:val="222222"/>
              </w:rPr>
            </w:pPr>
          </w:p>
        </w:tc>
        <w:tc>
          <w:tcPr>
            <w:tcW w:w="0" w:type="auto"/>
            <w:tcMar>
              <w:top w:w="0" w:type="dxa"/>
              <w:left w:w="0" w:type="dxa"/>
              <w:bottom w:w="0" w:type="dxa"/>
              <w:right w:w="0" w:type="dxa"/>
            </w:tcMar>
            <w:vAlign w:val="center"/>
            <w:hideMark/>
          </w:tcPr>
          <w:p w14:paraId="1F9F0A9B" w14:textId="77777777" w:rsidR="00764963" w:rsidRPr="00351A2E" w:rsidRDefault="00764963" w:rsidP="008552D9">
            <w:pPr>
              <w:spacing w:before="45" w:after="0"/>
              <w:jc w:val="both"/>
              <w:rPr>
                <w:rFonts w:ascii="Calibri Light" w:hAnsi="Calibri Light" w:cs="Calibri Light"/>
                <w:lang w:val="fr-FR"/>
              </w:rPr>
            </w:pPr>
          </w:p>
        </w:tc>
      </w:tr>
      <w:tr w:rsidR="00764963" w:rsidRPr="00351A2E" w14:paraId="088E87AA" w14:textId="77777777" w:rsidTr="00764963">
        <w:tc>
          <w:tcPr>
            <w:tcW w:w="0" w:type="auto"/>
            <w:tcMar>
              <w:top w:w="0" w:type="dxa"/>
              <w:left w:w="0" w:type="dxa"/>
              <w:bottom w:w="0" w:type="dxa"/>
              <w:right w:w="120" w:type="dxa"/>
            </w:tcMar>
            <w:vAlign w:val="center"/>
            <w:hideMark/>
          </w:tcPr>
          <w:p w14:paraId="04098CB4" w14:textId="77777777" w:rsidR="00764963" w:rsidRPr="00351A2E" w:rsidRDefault="00764963" w:rsidP="008552D9">
            <w:pPr>
              <w:spacing w:before="45" w:after="0"/>
              <w:jc w:val="both"/>
              <w:rPr>
                <w:rFonts w:ascii="Calibri Light" w:hAnsi="Calibri Light" w:cs="Calibri Light"/>
                <w:lang w:val="fr-FR"/>
              </w:rPr>
            </w:pPr>
          </w:p>
        </w:tc>
        <w:tc>
          <w:tcPr>
            <w:tcW w:w="0" w:type="auto"/>
            <w:tcMar>
              <w:top w:w="0" w:type="dxa"/>
              <w:left w:w="0" w:type="dxa"/>
              <w:bottom w:w="0" w:type="dxa"/>
              <w:right w:w="0" w:type="dxa"/>
            </w:tcMar>
            <w:vAlign w:val="center"/>
            <w:hideMark/>
          </w:tcPr>
          <w:p w14:paraId="7D678CB9" w14:textId="77777777" w:rsidR="00764963" w:rsidRPr="00351A2E" w:rsidRDefault="00764963" w:rsidP="008552D9">
            <w:pPr>
              <w:spacing w:before="45" w:after="0"/>
              <w:jc w:val="both"/>
              <w:rPr>
                <w:rFonts w:ascii="Calibri Light" w:hAnsi="Calibri Light" w:cs="Calibri Light"/>
                <w:lang w:val="fr-FR"/>
              </w:rPr>
            </w:pPr>
          </w:p>
        </w:tc>
      </w:tr>
      <w:tr w:rsidR="00764963" w:rsidRPr="00351A2E" w14:paraId="112AE664" w14:textId="77777777" w:rsidTr="00764963">
        <w:tc>
          <w:tcPr>
            <w:tcW w:w="0" w:type="auto"/>
            <w:tcMar>
              <w:top w:w="0" w:type="dxa"/>
              <w:left w:w="0" w:type="dxa"/>
              <w:bottom w:w="0" w:type="dxa"/>
              <w:right w:w="120" w:type="dxa"/>
            </w:tcMar>
            <w:vAlign w:val="center"/>
            <w:hideMark/>
          </w:tcPr>
          <w:p w14:paraId="5EF73695" w14:textId="77777777" w:rsidR="00764963" w:rsidRPr="00351A2E" w:rsidRDefault="00764963" w:rsidP="008552D9">
            <w:pPr>
              <w:spacing w:before="45" w:after="0"/>
              <w:jc w:val="both"/>
              <w:rPr>
                <w:rFonts w:ascii="Calibri Light" w:hAnsi="Calibri Light" w:cs="Calibri Light"/>
                <w:lang w:val="fr-FR"/>
              </w:rPr>
            </w:pPr>
          </w:p>
        </w:tc>
        <w:tc>
          <w:tcPr>
            <w:tcW w:w="0" w:type="auto"/>
            <w:tcMar>
              <w:top w:w="0" w:type="dxa"/>
              <w:left w:w="0" w:type="dxa"/>
              <w:bottom w:w="0" w:type="dxa"/>
              <w:right w:w="0" w:type="dxa"/>
            </w:tcMar>
            <w:vAlign w:val="center"/>
            <w:hideMark/>
          </w:tcPr>
          <w:p w14:paraId="4CF5EA50" w14:textId="77777777" w:rsidR="00764963" w:rsidRPr="00351A2E" w:rsidRDefault="00764963" w:rsidP="008552D9">
            <w:pPr>
              <w:spacing w:before="45" w:after="0"/>
              <w:jc w:val="both"/>
              <w:rPr>
                <w:rFonts w:ascii="Calibri Light" w:hAnsi="Calibri Light" w:cs="Calibri Light"/>
                <w:lang w:val="fr-FR"/>
              </w:rPr>
            </w:pPr>
          </w:p>
        </w:tc>
      </w:tr>
      <w:tr w:rsidR="00764963" w:rsidRPr="00351A2E" w14:paraId="1185549D" w14:textId="77777777" w:rsidTr="00764963">
        <w:tc>
          <w:tcPr>
            <w:tcW w:w="0" w:type="auto"/>
            <w:tcMar>
              <w:top w:w="0" w:type="dxa"/>
              <w:left w:w="0" w:type="dxa"/>
              <w:bottom w:w="0" w:type="dxa"/>
              <w:right w:w="120" w:type="dxa"/>
            </w:tcMar>
            <w:vAlign w:val="center"/>
            <w:hideMark/>
          </w:tcPr>
          <w:p w14:paraId="35D55050" w14:textId="77777777" w:rsidR="00764963" w:rsidRPr="00351A2E" w:rsidRDefault="00764963" w:rsidP="008552D9">
            <w:pPr>
              <w:spacing w:before="45" w:after="0"/>
              <w:jc w:val="both"/>
              <w:rPr>
                <w:rFonts w:ascii="Calibri Light" w:hAnsi="Calibri Light" w:cs="Calibri Light"/>
                <w:lang w:val="fr-FR"/>
              </w:rPr>
            </w:pPr>
          </w:p>
        </w:tc>
        <w:tc>
          <w:tcPr>
            <w:tcW w:w="0" w:type="auto"/>
            <w:tcMar>
              <w:top w:w="0" w:type="dxa"/>
              <w:left w:w="0" w:type="dxa"/>
              <w:bottom w:w="0" w:type="dxa"/>
              <w:right w:w="0" w:type="dxa"/>
            </w:tcMar>
            <w:vAlign w:val="center"/>
            <w:hideMark/>
          </w:tcPr>
          <w:p w14:paraId="5376D990" w14:textId="77777777" w:rsidR="00764963" w:rsidRPr="00351A2E" w:rsidRDefault="00764963" w:rsidP="008552D9">
            <w:pPr>
              <w:spacing w:before="45" w:after="0"/>
              <w:jc w:val="both"/>
              <w:rPr>
                <w:rFonts w:ascii="Calibri Light" w:hAnsi="Calibri Light" w:cs="Calibri Light"/>
                <w:lang w:val="fr-FR"/>
              </w:rPr>
            </w:pPr>
          </w:p>
        </w:tc>
      </w:tr>
      <w:tr w:rsidR="00764963" w:rsidRPr="00351A2E" w14:paraId="77D8029A" w14:textId="77777777" w:rsidTr="00764963">
        <w:tc>
          <w:tcPr>
            <w:tcW w:w="0" w:type="auto"/>
            <w:tcMar>
              <w:top w:w="0" w:type="dxa"/>
              <w:left w:w="0" w:type="dxa"/>
              <w:bottom w:w="0" w:type="dxa"/>
              <w:right w:w="120" w:type="dxa"/>
            </w:tcMar>
            <w:vAlign w:val="center"/>
            <w:hideMark/>
          </w:tcPr>
          <w:p w14:paraId="430BC2B5" w14:textId="77777777" w:rsidR="00764963" w:rsidRPr="00351A2E" w:rsidRDefault="00764963" w:rsidP="008552D9">
            <w:pPr>
              <w:spacing w:before="45" w:after="0"/>
              <w:jc w:val="both"/>
              <w:rPr>
                <w:rFonts w:ascii="Calibri Light" w:hAnsi="Calibri Light" w:cs="Calibri Light"/>
                <w:lang w:val="fr-FR"/>
              </w:rPr>
            </w:pPr>
          </w:p>
        </w:tc>
        <w:tc>
          <w:tcPr>
            <w:tcW w:w="0" w:type="auto"/>
            <w:tcMar>
              <w:top w:w="0" w:type="dxa"/>
              <w:left w:w="0" w:type="dxa"/>
              <w:bottom w:w="0" w:type="dxa"/>
              <w:right w:w="0" w:type="dxa"/>
            </w:tcMar>
            <w:vAlign w:val="center"/>
            <w:hideMark/>
          </w:tcPr>
          <w:p w14:paraId="35397205" w14:textId="77777777" w:rsidR="00764963" w:rsidRPr="00351A2E" w:rsidRDefault="00764963" w:rsidP="008552D9">
            <w:pPr>
              <w:spacing w:before="45" w:after="0"/>
              <w:jc w:val="both"/>
              <w:rPr>
                <w:rFonts w:ascii="Calibri Light" w:hAnsi="Calibri Light" w:cs="Calibri Light"/>
                <w:lang w:val="fr-FR"/>
              </w:rPr>
            </w:pPr>
          </w:p>
        </w:tc>
      </w:tr>
      <w:tr w:rsidR="00764963" w:rsidRPr="00351A2E" w14:paraId="258C2B0B" w14:textId="77777777" w:rsidTr="00764963">
        <w:tc>
          <w:tcPr>
            <w:tcW w:w="0" w:type="auto"/>
            <w:tcMar>
              <w:top w:w="0" w:type="dxa"/>
              <w:left w:w="0" w:type="dxa"/>
              <w:bottom w:w="0" w:type="dxa"/>
              <w:right w:w="120" w:type="dxa"/>
            </w:tcMar>
            <w:vAlign w:val="center"/>
            <w:hideMark/>
          </w:tcPr>
          <w:p w14:paraId="34E8D784" w14:textId="77777777" w:rsidR="00764963" w:rsidRPr="00351A2E" w:rsidRDefault="00764963" w:rsidP="008552D9">
            <w:pPr>
              <w:spacing w:before="45" w:after="0"/>
              <w:jc w:val="both"/>
              <w:rPr>
                <w:rFonts w:ascii="Calibri Light" w:hAnsi="Calibri Light" w:cs="Calibri Light"/>
                <w:lang w:val="fr-FR"/>
              </w:rPr>
            </w:pPr>
          </w:p>
        </w:tc>
        <w:tc>
          <w:tcPr>
            <w:tcW w:w="0" w:type="auto"/>
            <w:tcMar>
              <w:top w:w="0" w:type="dxa"/>
              <w:left w:w="0" w:type="dxa"/>
              <w:bottom w:w="0" w:type="dxa"/>
              <w:right w:w="0" w:type="dxa"/>
            </w:tcMar>
            <w:vAlign w:val="center"/>
            <w:hideMark/>
          </w:tcPr>
          <w:p w14:paraId="63A0A94F" w14:textId="77777777" w:rsidR="00764963" w:rsidRPr="00351A2E" w:rsidRDefault="00764963" w:rsidP="008552D9">
            <w:pPr>
              <w:spacing w:before="45" w:after="0"/>
              <w:jc w:val="both"/>
              <w:rPr>
                <w:rFonts w:ascii="Calibri Light" w:hAnsi="Calibri Light" w:cs="Calibri Light"/>
                <w:lang w:val="fr-FR"/>
              </w:rPr>
            </w:pPr>
          </w:p>
        </w:tc>
      </w:tr>
      <w:tr w:rsidR="00764963" w:rsidRPr="00351A2E" w14:paraId="6E09617D" w14:textId="77777777" w:rsidTr="00764963">
        <w:tc>
          <w:tcPr>
            <w:tcW w:w="0" w:type="auto"/>
            <w:tcMar>
              <w:top w:w="0" w:type="dxa"/>
              <w:left w:w="0" w:type="dxa"/>
              <w:bottom w:w="0" w:type="dxa"/>
              <w:right w:w="120" w:type="dxa"/>
            </w:tcMar>
            <w:vAlign w:val="center"/>
            <w:hideMark/>
          </w:tcPr>
          <w:p w14:paraId="0D5C1BB1" w14:textId="77777777" w:rsidR="00764963" w:rsidRPr="00351A2E" w:rsidRDefault="00764963" w:rsidP="008552D9">
            <w:pPr>
              <w:spacing w:before="45" w:after="0"/>
              <w:jc w:val="both"/>
              <w:rPr>
                <w:rFonts w:ascii="Calibri Light" w:hAnsi="Calibri Light" w:cs="Calibri Light"/>
                <w:lang w:val="fr-FR"/>
              </w:rPr>
            </w:pPr>
          </w:p>
        </w:tc>
        <w:tc>
          <w:tcPr>
            <w:tcW w:w="0" w:type="auto"/>
            <w:tcMar>
              <w:top w:w="0" w:type="dxa"/>
              <w:left w:w="0" w:type="dxa"/>
              <w:bottom w:w="0" w:type="dxa"/>
              <w:right w:w="0" w:type="dxa"/>
            </w:tcMar>
            <w:vAlign w:val="center"/>
            <w:hideMark/>
          </w:tcPr>
          <w:p w14:paraId="219F0ED9" w14:textId="77777777" w:rsidR="00764963" w:rsidRPr="00351A2E" w:rsidRDefault="00764963" w:rsidP="008552D9">
            <w:pPr>
              <w:spacing w:before="45" w:after="0"/>
              <w:jc w:val="both"/>
              <w:rPr>
                <w:rFonts w:ascii="Calibri Light" w:hAnsi="Calibri Light" w:cs="Calibri Light"/>
                <w:lang w:val="fr-FR"/>
              </w:rPr>
            </w:pPr>
          </w:p>
        </w:tc>
      </w:tr>
    </w:tbl>
    <w:p w14:paraId="78EDDD43" w14:textId="77777777" w:rsidR="00764963" w:rsidRPr="00B40841" w:rsidRDefault="00764963" w:rsidP="00B40841">
      <w:pPr>
        <w:spacing w:after="0"/>
        <w:jc w:val="both"/>
        <w:rPr>
          <w:rFonts w:ascii="Calibri Light" w:hAnsi="Calibri Light" w:cs="Calibri Light"/>
          <w:color w:val="696969"/>
          <w:shd w:val="clear" w:color="auto" w:fill="FFFFFF"/>
          <w:lang w:val="fr-FR"/>
        </w:rPr>
      </w:pPr>
    </w:p>
    <w:p w14:paraId="584E400F" w14:textId="77777777" w:rsidR="001355F4" w:rsidRPr="00351A2E" w:rsidRDefault="000247C1" w:rsidP="008552D9">
      <w:pPr>
        <w:pStyle w:val="Paragraphedeliste"/>
        <w:numPr>
          <w:ilvl w:val="0"/>
          <w:numId w:val="1"/>
        </w:numPr>
        <w:spacing w:after="0"/>
        <w:jc w:val="both"/>
        <w:rPr>
          <w:rFonts w:ascii="Calibri Light" w:hAnsi="Calibri Light" w:cs="Calibri Light"/>
          <w:lang w:val="fr-FR"/>
        </w:rPr>
      </w:pPr>
      <w:r w:rsidRPr="00351A2E">
        <w:rPr>
          <w:rFonts w:ascii="Calibri Light" w:hAnsi="Calibri Light" w:cs="Calibri Light"/>
          <w:u w:val="single"/>
          <w:lang w:val="fr-FR"/>
        </w:rPr>
        <w:t>Espèces traitées</w:t>
      </w:r>
      <w:r w:rsidRPr="00351A2E">
        <w:rPr>
          <w:rFonts w:ascii="Calibri Light" w:hAnsi="Calibri Light" w:cs="Calibri Light"/>
          <w:lang w:val="fr-FR"/>
        </w:rPr>
        <w:t xml:space="preserve"> </w:t>
      </w:r>
    </w:p>
    <w:p w14:paraId="4CFC6EDE" w14:textId="47B5E742" w:rsidR="00DE4F24" w:rsidRDefault="000247C1" w:rsidP="00DE4F24">
      <w:pPr>
        <w:spacing w:before="240" w:after="240" w:line="360" w:lineRule="auto"/>
        <w:jc w:val="both"/>
        <w:rPr>
          <w:rFonts w:ascii="Calibri Light" w:hAnsi="Calibri Light" w:cs="Calibri Light"/>
          <w:lang w:val="fr-FR"/>
        </w:rPr>
      </w:pPr>
      <w:r w:rsidRPr="00351A2E">
        <w:rPr>
          <w:rFonts w:ascii="Calibri Light" w:hAnsi="Calibri Light" w:cs="Calibri Light"/>
          <w:lang w:val="fr-FR"/>
        </w:rPr>
        <w:t xml:space="preserve">Les espèces habituellement ou occasionnellement traitées dans notre établissement sont les suivantes : </w:t>
      </w:r>
      <w:r w:rsidR="00DE4F24">
        <w:rPr>
          <w:rFonts w:ascii="Calibri Light" w:hAnsi="Calibri Light" w:cs="Calibri Light"/>
          <w:lang w:val="fr-FR"/>
        </w:rPr>
        <w:t>c</w:t>
      </w:r>
      <w:r w:rsidRPr="00351A2E">
        <w:rPr>
          <w:rFonts w:ascii="Calibri Light" w:hAnsi="Calibri Light" w:cs="Calibri Light"/>
          <w:lang w:val="fr-FR"/>
        </w:rPr>
        <w:t>hiens</w:t>
      </w:r>
      <w:r w:rsidR="00DE4F24">
        <w:rPr>
          <w:rFonts w:ascii="Calibri Light" w:hAnsi="Calibri Light" w:cs="Calibri Light"/>
          <w:lang w:val="fr-FR"/>
        </w:rPr>
        <w:t>, chats, furets, rongeurs, lagomorphes, tortues</w:t>
      </w:r>
      <w:r w:rsidR="00D801FB">
        <w:rPr>
          <w:rFonts w:ascii="Calibri Light" w:hAnsi="Calibri Light" w:cs="Calibri Light"/>
          <w:lang w:val="fr-FR"/>
        </w:rPr>
        <w:t>, oiseaux</w:t>
      </w:r>
      <w:r w:rsidR="00DE4F24">
        <w:rPr>
          <w:rFonts w:ascii="Calibri Light" w:hAnsi="Calibri Light" w:cs="Calibri Light"/>
          <w:lang w:val="fr-FR"/>
        </w:rPr>
        <w:t xml:space="preserve">. </w:t>
      </w:r>
    </w:p>
    <w:p w14:paraId="0B361850" w14:textId="745BBDE4" w:rsidR="00DE4F24" w:rsidRDefault="000247C1" w:rsidP="00DE4F24">
      <w:pPr>
        <w:spacing w:before="240" w:after="240" w:line="360" w:lineRule="auto"/>
        <w:jc w:val="both"/>
        <w:rPr>
          <w:rFonts w:ascii="Calibri Light" w:hAnsi="Calibri Light" w:cs="Calibri Light"/>
          <w:lang w:val="fr-FR"/>
        </w:rPr>
      </w:pPr>
      <w:r w:rsidRPr="00351A2E">
        <w:rPr>
          <w:rFonts w:ascii="Calibri Light" w:hAnsi="Calibri Light" w:cs="Calibri Light"/>
          <w:lang w:val="fr-FR"/>
        </w:rPr>
        <w:t>Nous ne disposons pas du matériel et des compétences nécessaires pour assurer les soins aux espèces non cités ci-dessus notamment les équidés et les animaux de rentes</w:t>
      </w:r>
      <w:r w:rsidR="007D0050">
        <w:rPr>
          <w:rFonts w:ascii="Calibri Light" w:hAnsi="Calibri Light" w:cs="Calibri Light"/>
          <w:lang w:val="fr-FR"/>
        </w:rPr>
        <w:t xml:space="preserve"> et de basse</w:t>
      </w:r>
      <w:r w:rsidR="003A5E72">
        <w:rPr>
          <w:rFonts w:ascii="Calibri Light" w:hAnsi="Calibri Light" w:cs="Calibri Light"/>
          <w:lang w:val="fr-FR"/>
        </w:rPr>
        <w:t>-</w:t>
      </w:r>
      <w:r w:rsidR="007D0050">
        <w:rPr>
          <w:rFonts w:ascii="Calibri Light" w:hAnsi="Calibri Light" w:cs="Calibri Light"/>
          <w:lang w:val="fr-FR"/>
        </w:rPr>
        <w:t>cour</w:t>
      </w:r>
      <w:r w:rsidRPr="00351A2E">
        <w:rPr>
          <w:rFonts w:ascii="Calibri Light" w:hAnsi="Calibri Light" w:cs="Calibri Light"/>
          <w:lang w:val="fr-FR"/>
        </w:rPr>
        <w:t xml:space="preserve">, en cas d’urgence concernant ces espèces vous pouvez vous adresser à : </w:t>
      </w:r>
    </w:p>
    <w:p w14:paraId="354F6A7D" w14:textId="77777777" w:rsidR="00DE4F24" w:rsidRDefault="00DE4F24" w:rsidP="00DE4F24">
      <w:pPr>
        <w:rPr>
          <w:rFonts w:ascii="Calibri Light" w:hAnsi="Calibri Light" w:cs="Calibri Light"/>
          <w:lang w:val="fr-FR"/>
        </w:rPr>
      </w:pPr>
      <w:r>
        <w:rPr>
          <w:rFonts w:ascii="Calibri Light" w:hAnsi="Calibri Light" w:cs="Calibri Light"/>
          <w:lang w:val="fr-FR"/>
        </w:rPr>
        <w:t>Pour les animaux de rente : Cabinet vétérinaire des trois valets, 31 avenue Gambetta, 05 53 81 00 71.</w:t>
      </w:r>
    </w:p>
    <w:p w14:paraId="42B50471" w14:textId="77777777" w:rsidR="00DE4F24" w:rsidRDefault="00DE4F24" w:rsidP="00DE4F24">
      <w:pPr>
        <w:rPr>
          <w:rFonts w:ascii="Calibri Light" w:hAnsi="Calibri Light" w:cs="Calibri Light"/>
          <w:lang w:val="fr-FR"/>
        </w:rPr>
      </w:pPr>
      <w:r w:rsidRPr="00DE4F24">
        <w:rPr>
          <w:rFonts w:ascii="Calibri Light" w:hAnsi="Calibri Light" w:cs="Calibri Light"/>
          <w:lang w:val="fr-FR"/>
        </w:rPr>
        <w:t xml:space="preserve">Pour les chevaux : Hippovet24, Plaisance, Saint Pierre de </w:t>
      </w:r>
      <w:proofErr w:type="spellStart"/>
      <w:r w:rsidRPr="00DE4F24">
        <w:rPr>
          <w:rFonts w:ascii="Calibri Light" w:hAnsi="Calibri Light" w:cs="Calibri Light"/>
          <w:lang w:val="fr-FR"/>
        </w:rPr>
        <w:t>Chignac</w:t>
      </w:r>
      <w:proofErr w:type="spellEnd"/>
      <w:r w:rsidRPr="00DE4F24">
        <w:rPr>
          <w:rFonts w:ascii="Calibri Light" w:hAnsi="Calibri Light" w:cs="Calibri Light"/>
          <w:lang w:val="fr-FR"/>
        </w:rPr>
        <w:t>, 05 53 05 26 27</w:t>
      </w:r>
      <w:r w:rsidR="00B40841">
        <w:rPr>
          <w:rFonts w:ascii="Calibri Light" w:hAnsi="Calibri Light" w:cs="Calibri Light"/>
          <w:lang w:val="fr-FR"/>
        </w:rPr>
        <w:t>.</w:t>
      </w:r>
    </w:p>
    <w:p w14:paraId="35784462" w14:textId="77777777" w:rsidR="00B40841" w:rsidRPr="00B40841" w:rsidRDefault="00B40841" w:rsidP="00B40841">
      <w:pPr>
        <w:shd w:val="clear" w:color="auto" w:fill="FFFFFF"/>
        <w:rPr>
          <w:rFonts w:ascii="Calibri Light" w:hAnsi="Calibri Light" w:cs="Calibri Light"/>
          <w:lang w:val="fr-FR"/>
        </w:rPr>
      </w:pPr>
      <w:r>
        <w:rPr>
          <w:rFonts w:ascii="Calibri Light" w:hAnsi="Calibri Light" w:cs="Calibri Light"/>
          <w:lang w:val="fr-FR"/>
        </w:rPr>
        <w:t xml:space="preserve">Pour les NAC non cités ci-dessus : Clinique Exotica, </w:t>
      </w:r>
      <w:r w:rsidRPr="00B40841">
        <w:rPr>
          <w:rFonts w:ascii="Calibri Light" w:hAnsi="Calibri Light" w:cs="Calibri Light"/>
          <w:lang w:val="fr-FR"/>
        </w:rPr>
        <w:t>15 Avenue du Haut Lévêque, 33600 Pessac</w:t>
      </w:r>
      <w:r>
        <w:rPr>
          <w:rFonts w:ascii="Calibri Light" w:hAnsi="Calibri Light" w:cs="Calibri Light"/>
          <w:lang w:val="fr-FR"/>
        </w:rPr>
        <w:t>, 05 56 36 92 35.</w:t>
      </w:r>
    </w:p>
    <w:p w14:paraId="61E43B91" w14:textId="7E90BE4C" w:rsidR="00406E10" w:rsidRDefault="007D0050" w:rsidP="00EE0582">
      <w:pPr>
        <w:shd w:val="clear" w:color="auto" w:fill="FFFFFF"/>
        <w:spacing w:line="360" w:lineRule="auto"/>
        <w:rPr>
          <w:rFonts w:ascii="Calibri Light" w:hAnsi="Calibri Light" w:cs="Calibri Light"/>
          <w:lang w:val="fr-FR"/>
        </w:rPr>
      </w:pPr>
      <w:r>
        <w:rPr>
          <w:rFonts w:ascii="Calibri Light" w:hAnsi="Calibri Light" w:cs="Calibri Light"/>
          <w:lang w:val="fr-FR"/>
        </w:rPr>
        <w:t>Une liste</w:t>
      </w:r>
      <w:r w:rsidR="00EE0582">
        <w:rPr>
          <w:rFonts w:ascii="Calibri Light" w:hAnsi="Calibri Light" w:cs="Calibri Light"/>
          <w:lang w:val="fr-FR"/>
        </w:rPr>
        <w:t xml:space="preserve"> des </w:t>
      </w:r>
      <w:r w:rsidR="00EE0582" w:rsidRPr="00EE0582">
        <w:rPr>
          <w:rFonts w:ascii="Calibri Light" w:hAnsi="Calibri Light" w:cs="Calibri Light"/>
          <w:lang w:val="fr-FR"/>
        </w:rPr>
        <w:t>Une liste des vétérinaires à même de leur donner des soins, par le Conseil Régional de l’Ordre des Vétérinaires d’Aquitaine, est disponible 24/24 à l’adresse suivante</w:t>
      </w:r>
      <w:r w:rsidR="00EE0582">
        <w:rPr>
          <w:rFonts w:ascii="Calibri Light" w:hAnsi="Calibri Light" w:cs="Calibri Light"/>
          <w:lang w:val="fr-FR"/>
        </w:rPr>
        <w:t xml:space="preserve">: </w:t>
      </w:r>
      <w:hyperlink r:id="rId16" w:history="1">
        <w:r w:rsidR="00EE0582" w:rsidRPr="00824D92">
          <w:rPr>
            <w:rStyle w:val="Lienhypertexte"/>
            <w:rFonts w:ascii="Calibri Light" w:hAnsi="Calibri Light" w:cs="Calibri Light"/>
            <w:lang w:val="fr-FR"/>
          </w:rPr>
          <w:t>http://www.veterinaire.fr/lordre-en-region/aquitaine-com/liste-des-veterinaires-htm</w:t>
        </w:r>
      </w:hyperlink>
    </w:p>
    <w:p w14:paraId="11E16E29" w14:textId="77777777" w:rsidR="003A5E72" w:rsidRDefault="003A5E72" w:rsidP="00EE0582">
      <w:pPr>
        <w:shd w:val="clear" w:color="auto" w:fill="FFFFFF"/>
        <w:spacing w:line="360" w:lineRule="auto"/>
        <w:rPr>
          <w:rFonts w:ascii="Calibri Light" w:hAnsi="Calibri Light" w:cs="Calibri Light"/>
          <w:lang w:val="fr-FR"/>
        </w:rPr>
      </w:pPr>
    </w:p>
    <w:p w14:paraId="5C1ECEEA" w14:textId="53163883" w:rsidR="00452707" w:rsidRDefault="00452707" w:rsidP="00EE0582">
      <w:pPr>
        <w:shd w:val="clear" w:color="auto" w:fill="FFFFFF"/>
        <w:spacing w:line="360" w:lineRule="auto"/>
        <w:rPr>
          <w:rFonts w:ascii="Calibri Light" w:hAnsi="Calibri Light" w:cs="Calibri Light"/>
          <w:lang w:val="fr-FR"/>
        </w:rPr>
      </w:pPr>
      <w:r>
        <w:rPr>
          <w:rFonts w:ascii="Calibri Light" w:hAnsi="Calibri Light" w:cs="Calibri Light"/>
          <w:noProof/>
          <w:lang w:val="fr-FR"/>
        </w:rPr>
        <w:drawing>
          <wp:inline distT="0" distB="0" distL="0" distR="0" wp14:anchorId="030F4081" wp14:editId="02F974F7">
            <wp:extent cx="2260800" cy="1270800"/>
            <wp:effectExtent l="0" t="0" r="635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sultation 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0800" cy="1270800"/>
                    </a:xfrm>
                    <a:prstGeom prst="rect">
                      <a:avLst/>
                    </a:prstGeom>
                  </pic:spPr>
                </pic:pic>
              </a:graphicData>
            </a:graphic>
          </wp:inline>
        </w:drawing>
      </w:r>
      <w:r>
        <w:rPr>
          <w:rFonts w:ascii="Calibri Light" w:hAnsi="Calibri Light" w:cs="Calibri Light"/>
          <w:noProof/>
          <w:lang w:val="fr-FR"/>
        </w:rPr>
        <w:drawing>
          <wp:inline distT="0" distB="0" distL="0" distR="0" wp14:anchorId="0913DEB6" wp14:editId="4F585416">
            <wp:extent cx="1990725" cy="127762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ultation 29.jpg"/>
                    <pic:cNvPicPr/>
                  </pic:nvPicPr>
                  <pic:blipFill rotWithShape="1">
                    <a:blip r:embed="rId18" cstate="print">
                      <a:extLst>
                        <a:ext uri="{28A0092B-C50C-407E-A947-70E740481C1C}">
                          <a14:useLocalDpi xmlns:a14="http://schemas.microsoft.com/office/drawing/2010/main" val="0"/>
                        </a:ext>
                      </a:extLst>
                    </a:blip>
                    <a:srcRect r="5856"/>
                    <a:stretch/>
                  </pic:blipFill>
                  <pic:spPr bwMode="auto">
                    <a:xfrm>
                      <a:off x="0" y="0"/>
                      <a:ext cx="1991319" cy="1278001"/>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Light" w:hAnsi="Calibri Light" w:cs="Calibri Light"/>
          <w:noProof/>
          <w:lang w:val="fr-FR"/>
        </w:rPr>
        <w:drawing>
          <wp:inline distT="0" distB="0" distL="0" distR="0" wp14:anchorId="1E35B89B" wp14:editId="7D9634FC">
            <wp:extent cx="2074241" cy="1284605"/>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sultation 40.jpg"/>
                    <pic:cNvPicPr/>
                  </pic:nvPicPr>
                  <pic:blipFill rotWithShape="1">
                    <a:blip r:embed="rId19" cstate="print">
                      <a:extLst>
                        <a:ext uri="{28A0092B-C50C-407E-A947-70E740481C1C}">
                          <a14:useLocalDpi xmlns:a14="http://schemas.microsoft.com/office/drawing/2010/main" val="0"/>
                        </a:ext>
                      </a:extLst>
                    </a:blip>
                    <a:srcRect l="9175"/>
                    <a:stretch/>
                  </pic:blipFill>
                  <pic:spPr bwMode="auto">
                    <a:xfrm>
                      <a:off x="0" y="0"/>
                      <a:ext cx="2075202" cy="1285200"/>
                    </a:xfrm>
                    <a:prstGeom prst="rect">
                      <a:avLst/>
                    </a:prstGeom>
                    <a:ln>
                      <a:noFill/>
                    </a:ln>
                    <a:extLst>
                      <a:ext uri="{53640926-AAD7-44D8-BBD7-CCE9431645EC}">
                        <a14:shadowObscured xmlns:a14="http://schemas.microsoft.com/office/drawing/2010/main"/>
                      </a:ext>
                    </a:extLst>
                  </pic:spPr>
                </pic:pic>
              </a:graphicData>
            </a:graphic>
          </wp:inline>
        </w:drawing>
      </w:r>
    </w:p>
    <w:p w14:paraId="1682D36F" w14:textId="77777777" w:rsidR="00385981" w:rsidRDefault="00385981" w:rsidP="00EE0582">
      <w:pPr>
        <w:shd w:val="clear" w:color="auto" w:fill="FFFFFF"/>
        <w:spacing w:line="360" w:lineRule="auto"/>
        <w:rPr>
          <w:rFonts w:ascii="Calibri Light" w:hAnsi="Calibri Light" w:cs="Calibri Light"/>
          <w:lang w:val="fr-FR"/>
        </w:rPr>
      </w:pPr>
    </w:p>
    <w:p w14:paraId="0BCE0CF6" w14:textId="77777777" w:rsidR="00406E10" w:rsidRPr="00351A2E" w:rsidRDefault="000247C1" w:rsidP="008552D9">
      <w:pPr>
        <w:pStyle w:val="Paragraphedeliste"/>
        <w:numPr>
          <w:ilvl w:val="0"/>
          <w:numId w:val="1"/>
        </w:numPr>
        <w:spacing w:after="0"/>
        <w:jc w:val="both"/>
        <w:rPr>
          <w:rFonts w:ascii="Calibri Light" w:hAnsi="Calibri Light" w:cs="Calibri Light"/>
          <w:lang w:val="fr-FR"/>
        </w:rPr>
      </w:pPr>
      <w:r w:rsidRPr="00351A2E">
        <w:rPr>
          <w:rFonts w:ascii="Calibri Light" w:hAnsi="Calibri Light" w:cs="Calibri Light"/>
          <w:u w:val="single"/>
          <w:lang w:val="fr-FR"/>
        </w:rPr>
        <w:lastRenderedPageBreak/>
        <w:t>Risque thérapeutique, risque anesthésique, risque lié à la contention, consentement éclairé du Client</w:t>
      </w:r>
      <w:r w:rsidRPr="00351A2E">
        <w:rPr>
          <w:rFonts w:ascii="Calibri Light" w:hAnsi="Calibri Light" w:cs="Calibri Light"/>
          <w:lang w:val="fr-FR"/>
        </w:rPr>
        <w:t xml:space="preserve"> </w:t>
      </w:r>
    </w:p>
    <w:p w14:paraId="7AD3E054" w14:textId="319BE78E" w:rsidR="00406E10" w:rsidRPr="00351A2E" w:rsidRDefault="000247C1" w:rsidP="005E38DB">
      <w:pPr>
        <w:spacing w:before="240" w:after="240" w:line="360" w:lineRule="auto"/>
        <w:jc w:val="both"/>
        <w:rPr>
          <w:rFonts w:ascii="Calibri Light" w:hAnsi="Calibri Light" w:cs="Calibri Light"/>
          <w:lang w:val="fr-FR"/>
        </w:rPr>
      </w:pPr>
      <w:r w:rsidRPr="00351A2E">
        <w:rPr>
          <w:rFonts w:ascii="Calibri Light" w:hAnsi="Calibri Light" w:cs="Calibri Light"/>
          <w:lang w:val="fr-FR"/>
        </w:rPr>
        <w:t xml:space="preserve">Tout traitement médicamenteux, toute anesthésie, tout acte chirurgical comportent un risque thérapeutique potentiel dont notre équipe informera le Client. Cette information se fera verbalement dans le cadre de la pratique courante ou dans le cas d'actes mettant en jeu le pronostic vital du patient par écrit sous la forme d’un contrat de soins (voir chapitre contrat de soins). Le comportement agressif d'un patient nécessite parfois l'utilisation de moyens de contention pouvant entraîner une blessure de ce dernier et ou du personnel soignant. Notre équipe informera dans ce cas le Client de la nécessité d'utiliser une contention particulière pour des raisons de sécurité. L'examen du patient ne sera effectué qu'en cas d'acceptation de la contention par le Client. Le Client déclare avoir pris connaissance et accepter les risques thérapeutiques et le cas échéant les conditions particulières d'examen sous contention énoncées. </w:t>
      </w:r>
    </w:p>
    <w:p w14:paraId="2D51E1BD" w14:textId="77777777" w:rsidR="00406E10" w:rsidRPr="00351A2E" w:rsidRDefault="000247C1" w:rsidP="008552D9">
      <w:pPr>
        <w:pStyle w:val="Paragraphedeliste"/>
        <w:numPr>
          <w:ilvl w:val="0"/>
          <w:numId w:val="1"/>
        </w:numPr>
        <w:spacing w:after="0"/>
        <w:jc w:val="both"/>
        <w:rPr>
          <w:rFonts w:ascii="Calibri Light" w:hAnsi="Calibri Light" w:cs="Calibri Light"/>
          <w:lang w:val="fr-FR"/>
        </w:rPr>
      </w:pPr>
      <w:r w:rsidRPr="00351A2E">
        <w:rPr>
          <w:rFonts w:ascii="Calibri Light" w:hAnsi="Calibri Light" w:cs="Calibri Light"/>
          <w:u w:val="single"/>
          <w:lang w:val="fr-FR"/>
        </w:rPr>
        <w:t>Contrat de soins, conditions particulières</w:t>
      </w:r>
      <w:r w:rsidRPr="00351A2E">
        <w:rPr>
          <w:rFonts w:ascii="Calibri Light" w:hAnsi="Calibri Light" w:cs="Calibri Light"/>
          <w:lang w:val="fr-FR"/>
        </w:rPr>
        <w:t xml:space="preserve"> </w:t>
      </w:r>
    </w:p>
    <w:p w14:paraId="394DE6CD" w14:textId="77777777" w:rsidR="00406E10" w:rsidRPr="00351A2E" w:rsidRDefault="000247C1" w:rsidP="005E38DB">
      <w:pPr>
        <w:spacing w:before="240" w:after="240" w:line="360" w:lineRule="auto"/>
        <w:jc w:val="both"/>
        <w:rPr>
          <w:rFonts w:ascii="Calibri Light" w:hAnsi="Calibri Light" w:cs="Calibri Light"/>
          <w:lang w:val="fr-FR"/>
        </w:rPr>
      </w:pPr>
      <w:r w:rsidRPr="00351A2E">
        <w:rPr>
          <w:rFonts w:ascii="Calibri Light" w:hAnsi="Calibri Light" w:cs="Calibri Light"/>
          <w:lang w:val="fr-FR"/>
        </w:rPr>
        <w:t xml:space="preserve">Toute intervention médicale ou chirurgicale qui fera l'objet de conditions particulières non précisées ou non mentionnées sur le présent document donnera lieu à la mise en place d’un contrat de soins. Ce dernier apportera au </w:t>
      </w:r>
      <w:r w:rsidR="005E38DB">
        <w:rPr>
          <w:rFonts w:ascii="Calibri Light" w:hAnsi="Calibri Light" w:cs="Calibri Light"/>
          <w:lang w:val="fr-FR"/>
        </w:rPr>
        <w:t>C</w:t>
      </w:r>
      <w:r w:rsidRPr="00351A2E">
        <w:rPr>
          <w:rFonts w:ascii="Calibri Light" w:hAnsi="Calibri Light" w:cs="Calibri Light"/>
          <w:lang w:val="fr-FR"/>
        </w:rPr>
        <w:t xml:space="preserve">lient les informations nécessaires à l'obtention de son consentement éclairé. </w:t>
      </w:r>
    </w:p>
    <w:p w14:paraId="7C9C29D3" w14:textId="77777777" w:rsidR="00406E10" w:rsidRPr="00351A2E" w:rsidRDefault="000247C1" w:rsidP="008552D9">
      <w:pPr>
        <w:pStyle w:val="Paragraphedeliste"/>
        <w:numPr>
          <w:ilvl w:val="0"/>
          <w:numId w:val="1"/>
        </w:numPr>
        <w:spacing w:after="0"/>
        <w:jc w:val="both"/>
        <w:rPr>
          <w:rFonts w:ascii="Calibri Light" w:hAnsi="Calibri Light" w:cs="Calibri Light"/>
          <w:lang w:val="fr-FR"/>
        </w:rPr>
      </w:pPr>
      <w:r w:rsidRPr="00351A2E">
        <w:rPr>
          <w:rFonts w:ascii="Calibri Light" w:hAnsi="Calibri Light" w:cs="Calibri Light"/>
          <w:u w:val="single"/>
          <w:lang w:val="fr-FR"/>
        </w:rPr>
        <w:t>Décès de l'animal</w:t>
      </w:r>
      <w:r w:rsidRPr="00351A2E">
        <w:rPr>
          <w:rFonts w:ascii="Calibri Light" w:hAnsi="Calibri Light" w:cs="Calibri Light"/>
          <w:lang w:val="fr-FR"/>
        </w:rPr>
        <w:t xml:space="preserve"> </w:t>
      </w:r>
    </w:p>
    <w:p w14:paraId="0DFD7E50" w14:textId="77777777" w:rsidR="00406E10" w:rsidRPr="00351A2E" w:rsidRDefault="000247C1" w:rsidP="005E38DB">
      <w:pPr>
        <w:spacing w:before="240" w:after="240" w:line="360" w:lineRule="auto"/>
        <w:jc w:val="both"/>
        <w:rPr>
          <w:rFonts w:ascii="Calibri Light" w:hAnsi="Calibri Light" w:cs="Calibri Light"/>
          <w:lang w:val="fr-FR"/>
        </w:rPr>
      </w:pPr>
      <w:r w:rsidRPr="00351A2E">
        <w:rPr>
          <w:rFonts w:ascii="Calibri Light" w:hAnsi="Calibri Light" w:cs="Calibri Light"/>
          <w:lang w:val="fr-FR"/>
        </w:rPr>
        <w:t xml:space="preserve">En cas de décès du patient, nous pouvons si la législation le permet et si le Client le souhaite restituer le corps à fins d'inhumation. Nous pouvons dans les autres cas assurer par l'intermédiaire de la Société </w:t>
      </w:r>
      <w:proofErr w:type="spellStart"/>
      <w:r w:rsidR="005E38DB">
        <w:rPr>
          <w:rFonts w:ascii="Calibri Light" w:hAnsi="Calibri Light" w:cs="Calibri Light"/>
          <w:lang w:val="fr-FR"/>
        </w:rPr>
        <w:t>Incineris</w:t>
      </w:r>
      <w:proofErr w:type="spellEnd"/>
      <w:r w:rsidR="005E38DB">
        <w:rPr>
          <w:rFonts w:ascii="Calibri Light" w:hAnsi="Calibri Light" w:cs="Calibri Light"/>
          <w:lang w:val="fr-FR"/>
        </w:rPr>
        <w:t xml:space="preserve"> (</w:t>
      </w:r>
      <w:r w:rsidR="005E38DB" w:rsidRPr="005E38DB">
        <w:rPr>
          <w:rFonts w:ascii="Calibri Light" w:hAnsi="Calibri Light" w:cs="Calibri Light"/>
          <w:lang w:val="fr-FR"/>
        </w:rPr>
        <w:t xml:space="preserve">ZA Champ d'Escure, 19190 Le </w:t>
      </w:r>
      <w:proofErr w:type="spellStart"/>
      <w:r w:rsidR="005E38DB" w:rsidRPr="005E38DB">
        <w:rPr>
          <w:rFonts w:ascii="Calibri Light" w:hAnsi="Calibri Light" w:cs="Calibri Light"/>
          <w:lang w:val="fr-FR"/>
        </w:rPr>
        <w:t>Pescher</w:t>
      </w:r>
      <w:proofErr w:type="spellEnd"/>
      <w:r w:rsidR="005E38DB" w:rsidRPr="005E38DB">
        <w:rPr>
          <w:rFonts w:ascii="Calibri Light" w:hAnsi="Calibri Light" w:cs="Calibri Light"/>
          <w:lang w:val="fr-FR"/>
        </w:rPr>
        <w:t>)</w:t>
      </w:r>
      <w:r w:rsidRPr="00351A2E">
        <w:rPr>
          <w:rFonts w:ascii="Calibri Light" w:hAnsi="Calibri Light" w:cs="Calibri Light"/>
          <w:lang w:val="fr-FR"/>
        </w:rPr>
        <w:t xml:space="preserve"> l'incinération collective ou individuelle du corps. Toute demande d'incinération devra être écrite et signée par le Client. Les frais d'incinération sont à la charge du Client</w:t>
      </w:r>
      <w:r w:rsidR="005E38DB">
        <w:rPr>
          <w:rFonts w:ascii="Calibri Light" w:hAnsi="Calibri Light" w:cs="Calibri Light"/>
          <w:lang w:val="fr-FR"/>
        </w:rPr>
        <w:t>.</w:t>
      </w:r>
    </w:p>
    <w:p w14:paraId="50E383E0" w14:textId="77777777" w:rsidR="00406E10" w:rsidRPr="00351A2E" w:rsidRDefault="000247C1" w:rsidP="008552D9">
      <w:pPr>
        <w:pStyle w:val="Paragraphedeliste"/>
        <w:numPr>
          <w:ilvl w:val="0"/>
          <w:numId w:val="1"/>
        </w:numPr>
        <w:spacing w:after="0"/>
        <w:jc w:val="both"/>
        <w:rPr>
          <w:rFonts w:ascii="Calibri Light" w:hAnsi="Calibri Light" w:cs="Calibri Light"/>
          <w:lang w:val="fr-FR"/>
        </w:rPr>
      </w:pPr>
      <w:r w:rsidRPr="00351A2E">
        <w:rPr>
          <w:rFonts w:ascii="Calibri Light" w:hAnsi="Calibri Light" w:cs="Calibri Light"/>
          <w:u w:val="single"/>
          <w:lang w:val="fr-FR"/>
        </w:rPr>
        <w:t>Admission des animaux visés par la Législation sur les chiens dangereux.</w:t>
      </w:r>
      <w:r w:rsidRPr="00351A2E">
        <w:rPr>
          <w:rFonts w:ascii="Calibri Light" w:hAnsi="Calibri Light" w:cs="Calibri Light"/>
          <w:lang w:val="fr-FR"/>
        </w:rPr>
        <w:t xml:space="preserve"> </w:t>
      </w:r>
    </w:p>
    <w:p w14:paraId="1030F493" w14:textId="28EB3BEE" w:rsidR="00975BCC" w:rsidRDefault="000247C1" w:rsidP="00975BCC">
      <w:pPr>
        <w:spacing w:before="240" w:after="240" w:line="360" w:lineRule="auto"/>
        <w:jc w:val="both"/>
        <w:rPr>
          <w:rFonts w:ascii="Calibri Light" w:hAnsi="Calibri Light" w:cs="Calibri Light"/>
          <w:lang w:val="fr-FR"/>
        </w:rPr>
      </w:pPr>
      <w:r w:rsidRPr="00351A2E">
        <w:rPr>
          <w:rFonts w:ascii="Calibri Light" w:hAnsi="Calibri Light" w:cs="Calibri Light"/>
          <w:lang w:val="fr-FR"/>
        </w:rPr>
        <w:t xml:space="preserve">Les chiens de </w:t>
      </w:r>
      <w:proofErr w:type="gramStart"/>
      <w:r w:rsidRPr="00351A2E">
        <w:rPr>
          <w:rFonts w:ascii="Calibri Light" w:hAnsi="Calibri Light" w:cs="Calibri Light"/>
          <w:lang w:val="fr-FR"/>
        </w:rPr>
        <w:t>première et deuxième catégories</w:t>
      </w:r>
      <w:proofErr w:type="gramEnd"/>
      <w:r w:rsidRPr="00351A2E">
        <w:rPr>
          <w:rFonts w:ascii="Calibri Light" w:hAnsi="Calibri Light" w:cs="Calibri Light"/>
          <w:lang w:val="fr-FR"/>
        </w:rPr>
        <w:t xml:space="preserve"> sont acceptés dans notre établissement à la condition expresse qu'ils soient muselés et présentés par une personne majeure. </w:t>
      </w:r>
      <w:r w:rsidR="00C2234F" w:rsidRPr="00C2234F">
        <w:rPr>
          <w:rFonts w:ascii="Calibri Light" w:hAnsi="Calibri Light" w:cs="Calibri Light"/>
          <w:lang w:val="fr-FR"/>
        </w:rPr>
        <w:t>Lorsque la sécurité des personnes ne peut être assurée, nous nous réservons le droit de refuser l’accueil de tout animal particulièrement dangereux.</w:t>
      </w:r>
    </w:p>
    <w:p w14:paraId="16DC21C4" w14:textId="17570B38" w:rsidR="00C2234F" w:rsidRPr="00C2234F" w:rsidRDefault="00975BCC" w:rsidP="00975BCC">
      <w:pPr>
        <w:spacing w:before="240" w:after="240" w:line="360" w:lineRule="auto"/>
        <w:jc w:val="center"/>
        <w:rPr>
          <w:rFonts w:ascii="Calibri Light" w:hAnsi="Calibri Light" w:cs="Calibri Light"/>
          <w:lang w:val="fr-FR"/>
        </w:rPr>
      </w:pPr>
      <w:r>
        <w:rPr>
          <w:rFonts w:ascii="Calibri Light" w:hAnsi="Calibri Light" w:cs="Calibri Light"/>
          <w:noProof/>
          <w:lang w:val="fr-FR"/>
        </w:rPr>
        <w:drawing>
          <wp:inline distT="0" distB="0" distL="0" distR="0" wp14:anchorId="253DF28A" wp14:editId="729FE29E">
            <wp:extent cx="5829300" cy="24098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bo 3.jpg"/>
                    <pic:cNvPicPr/>
                  </pic:nvPicPr>
                  <pic:blipFill rotWithShape="1">
                    <a:blip r:embed="rId20" cstate="print">
                      <a:extLst>
                        <a:ext uri="{28A0092B-C50C-407E-A947-70E740481C1C}">
                          <a14:useLocalDpi xmlns:a14="http://schemas.microsoft.com/office/drawing/2010/main" val="0"/>
                        </a:ext>
                      </a:extLst>
                    </a:blip>
                    <a:srcRect t="8307" b="7621"/>
                    <a:stretch/>
                  </pic:blipFill>
                  <pic:spPr bwMode="auto">
                    <a:xfrm>
                      <a:off x="0" y="0"/>
                      <a:ext cx="5872528" cy="2427695"/>
                    </a:xfrm>
                    <a:prstGeom prst="rect">
                      <a:avLst/>
                    </a:prstGeom>
                    <a:ln>
                      <a:noFill/>
                    </a:ln>
                    <a:extLst>
                      <a:ext uri="{53640926-AAD7-44D8-BBD7-CCE9431645EC}">
                        <a14:shadowObscured xmlns:a14="http://schemas.microsoft.com/office/drawing/2010/main"/>
                      </a:ext>
                    </a:extLst>
                  </pic:spPr>
                </pic:pic>
              </a:graphicData>
            </a:graphic>
          </wp:inline>
        </w:drawing>
      </w:r>
    </w:p>
    <w:p w14:paraId="16082064" w14:textId="77777777" w:rsidR="00406E10" w:rsidRDefault="000247C1" w:rsidP="008552D9">
      <w:pPr>
        <w:pStyle w:val="Paragraphedeliste"/>
        <w:numPr>
          <w:ilvl w:val="0"/>
          <w:numId w:val="1"/>
        </w:numPr>
        <w:spacing w:after="0"/>
        <w:jc w:val="both"/>
        <w:rPr>
          <w:rFonts w:ascii="Calibri Light" w:hAnsi="Calibri Light" w:cs="Calibri Light"/>
          <w:u w:val="single"/>
          <w:lang w:val="fr-FR"/>
        </w:rPr>
      </w:pPr>
      <w:r w:rsidRPr="00351A2E">
        <w:rPr>
          <w:rFonts w:ascii="Calibri Light" w:hAnsi="Calibri Light" w:cs="Calibri Light"/>
          <w:u w:val="single"/>
          <w:lang w:val="fr-FR"/>
        </w:rPr>
        <w:lastRenderedPageBreak/>
        <w:t>Admission des animaux errants</w:t>
      </w:r>
    </w:p>
    <w:p w14:paraId="50CF5B0B" w14:textId="77777777" w:rsidR="00C2234F" w:rsidRPr="00351A2E" w:rsidRDefault="00C2234F" w:rsidP="00C2234F">
      <w:pPr>
        <w:pStyle w:val="Paragraphedeliste"/>
        <w:spacing w:after="0"/>
        <w:jc w:val="both"/>
        <w:rPr>
          <w:rFonts w:ascii="Calibri Light" w:hAnsi="Calibri Light" w:cs="Calibri Light"/>
          <w:u w:val="single"/>
          <w:lang w:val="fr-FR"/>
        </w:rPr>
      </w:pPr>
    </w:p>
    <w:p w14:paraId="3DE4901C" w14:textId="77777777" w:rsidR="00AC71AE" w:rsidRDefault="00C2234F" w:rsidP="00C2234F">
      <w:pPr>
        <w:spacing w:after="0" w:line="360" w:lineRule="auto"/>
        <w:jc w:val="both"/>
        <w:rPr>
          <w:rFonts w:ascii="Calibri Light" w:hAnsi="Calibri Light" w:cs="Calibri Light"/>
          <w:lang w:val="fr-FR"/>
        </w:rPr>
      </w:pPr>
      <w:r w:rsidRPr="00C2234F">
        <w:rPr>
          <w:rFonts w:ascii="Calibri Light" w:hAnsi="Calibri Light" w:cs="Calibri Light"/>
          <w:lang w:val="fr-FR"/>
        </w:rPr>
        <w:t>A défaut de connaître le détenteur de l’animal ou des animaux présentés par un tiers à l’établissement de soins vétérinaires, le vétérinaire se conformera à la législation en vigueur. En dehors de la nécessité de soulager la souffrance animale, le vétérinaire orientera la tierce personne présentant les dits animaux vers la Mairie qui reste seule en charge de la gestion des animaux en divagation dans sa commune.</w:t>
      </w:r>
      <w:r>
        <w:rPr>
          <w:rFonts w:ascii="Calibri Light" w:hAnsi="Calibri Light" w:cs="Calibri Light"/>
          <w:lang w:val="fr-FR"/>
        </w:rPr>
        <w:t xml:space="preserve"> </w:t>
      </w:r>
    </w:p>
    <w:p w14:paraId="04795738" w14:textId="77777777" w:rsidR="00C2234F" w:rsidRDefault="00C2234F" w:rsidP="00C2234F">
      <w:pPr>
        <w:spacing w:after="0" w:line="360" w:lineRule="auto"/>
        <w:jc w:val="both"/>
        <w:rPr>
          <w:rFonts w:ascii="Calibri Light" w:hAnsi="Calibri Light" w:cs="Calibri Light"/>
          <w:u w:val="single"/>
          <w:lang w:val="fr-FR"/>
        </w:rPr>
      </w:pPr>
    </w:p>
    <w:p w14:paraId="3E13B90A" w14:textId="77777777" w:rsidR="00406E10" w:rsidRPr="00C2234F" w:rsidRDefault="000247C1" w:rsidP="00C2234F">
      <w:pPr>
        <w:pStyle w:val="Paragraphedeliste"/>
        <w:numPr>
          <w:ilvl w:val="0"/>
          <w:numId w:val="1"/>
        </w:numPr>
        <w:spacing w:after="0" w:line="360" w:lineRule="auto"/>
        <w:jc w:val="both"/>
        <w:rPr>
          <w:rFonts w:ascii="Calibri Light" w:hAnsi="Calibri Light" w:cs="Calibri Light"/>
          <w:lang w:val="fr-FR"/>
        </w:rPr>
      </w:pPr>
      <w:r w:rsidRPr="00C2234F">
        <w:rPr>
          <w:rFonts w:ascii="Calibri Light" w:hAnsi="Calibri Light" w:cs="Calibri Light"/>
          <w:u w:val="single"/>
          <w:lang w:val="fr-FR"/>
        </w:rPr>
        <w:t>Conditions tarifaires</w:t>
      </w:r>
    </w:p>
    <w:p w14:paraId="15AE893B" w14:textId="77777777" w:rsidR="00AC71AE" w:rsidRDefault="00406E10" w:rsidP="00AC71AE">
      <w:pPr>
        <w:spacing w:before="240" w:after="240" w:line="360" w:lineRule="auto"/>
        <w:jc w:val="both"/>
        <w:rPr>
          <w:rFonts w:ascii="Calibri Light" w:hAnsi="Calibri Light" w:cs="Calibri Light"/>
          <w:lang w:val="fr-FR"/>
        </w:rPr>
      </w:pPr>
      <w:r w:rsidRPr="00351A2E">
        <w:rPr>
          <w:rFonts w:ascii="Calibri Light" w:hAnsi="Calibri Light" w:cs="Calibri Light"/>
          <w:lang w:val="fr-FR"/>
        </w:rPr>
        <w:t>Le</w:t>
      </w:r>
      <w:r w:rsidR="000247C1" w:rsidRPr="00351A2E">
        <w:rPr>
          <w:rFonts w:ascii="Calibri Light" w:hAnsi="Calibri Light" w:cs="Calibri Light"/>
          <w:lang w:val="fr-FR"/>
        </w:rPr>
        <w:t>s tarifs des actes principaux sont affichés dans notre salle d'attente</w:t>
      </w:r>
      <w:r w:rsidR="00AC71AE">
        <w:rPr>
          <w:rFonts w:ascii="Calibri Light" w:hAnsi="Calibri Light" w:cs="Calibri Light"/>
          <w:lang w:val="fr-FR"/>
        </w:rPr>
        <w:t>.</w:t>
      </w:r>
      <w:r w:rsidR="000247C1" w:rsidRPr="00351A2E">
        <w:rPr>
          <w:rFonts w:ascii="Calibri Light" w:hAnsi="Calibri Light" w:cs="Calibri Light"/>
          <w:lang w:val="fr-FR"/>
        </w:rPr>
        <w:t xml:space="preserve"> L'ensemble des tarifs est à la disposition du Client sous la forme d'un cahier des tarifs disponible sur simple demande </w:t>
      </w:r>
      <w:r w:rsidR="00AC71AE">
        <w:rPr>
          <w:rFonts w:ascii="Calibri Light" w:hAnsi="Calibri Light" w:cs="Calibri Light"/>
          <w:lang w:val="fr-FR"/>
        </w:rPr>
        <w:t>au secrétariat de la clinique.</w:t>
      </w:r>
      <w:r w:rsidR="000247C1" w:rsidRPr="00351A2E">
        <w:rPr>
          <w:rFonts w:ascii="Calibri Light" w:hAnsi="Calibri Light" w:cs="Calibri Light"/>
          <w:lang w:val="fr-FR"/>
        </w:rPr>
        <w:t xml:space="preserve"> </w:t>
      </w:r>
    </w:p>
    <w:p w14:paraId="63D352AE" w14:textId="77777777" w:rsidR="00406E10" w:rsidRPr="00351A2E" w:rsidRDefault="000247C1" w:rsidP="00AC71AE">
      <w:pPr>
        <w:spacing w:before="240" w:after="240" w:line="360" w:lineRule="auto"/>
        <w:jc w:val="both"/>
        <w:rPr>
          <w:rFonts w:ascii="Calibri Light" w:hAnsi="Calibri Light" w:cs="Calibri Light"/>
          <w:lang w:val="fr-FR"/>
        </w:rPr>
      </w:pPr>
      <w:r w:rsidRPr="00351A2E">
        <w:rPr>
          <w:rFonts w:ascii="Calibri Light" w:hAnsi="Calibri Light" w:cs="Calibri Light"/>
          <w:lang w:val="fr-FR"/>
        </w:rPr>
        <w:t>Le total à régler correspond à la somme des prestations médicales, chirurgicales et des médicaments et autres produits délivrés, il donnera lieu à la production d'une facture détaillée conformément à la législation. La nature aléatoire de certains actes médicaux ou chirurgicaux rend difficile leur référencement voire même leur chiffrage exact, dans ce cas un devis incluant des paliers financiers sera remis au Client</w:t>
      </w:r>
      <w:r w:rsidR="00AC71AE">
        <w:rPr>
          <w:rFonts w:ascii="Calibri Light" w:hAnsi="Calibri Light" w:cs="Calibri Light"/>
          <w:lang w:val="fr-FR"/>
        </w:rPr>
        <w:t>.</w:t>
      </w:r>
      <w:r w:rsidRPr="00351A2E">
        <w:rPr>
          <w:rFonts w:ascii="Calibri Light" w:hAnsi="Calibri Light" w:cs="Calibri Light"/>
          <w:lang w:val="fr-FR"/>
        </w:rPr>
        <w:t xml:space="preserve"> </w:t>
      </w:r>
      <w:r w:rsidR="00AC71AE">
        <w:rPr>
          <w:rFonts w:ascii="Calibri Light" w:hAnsi="Calibri Light" w:cs="Calibri Light"/>
          <w:lang w:val="fr-FR"/>
        </w:rPr>
        <w:t>C</w:t>
      </w:r>
      <w:r w:rsidRPr="00351A2E">
        <w:rPr>
          <w:rFonts w:ascii="Calibri Light" w:hAnsi="Calibri Light" w:cs="Calibri Light"/>
          <w:lang w:val="fr-FR"/>
        </w:rPr>
        <w:t xml:space="preserve">haque dépassement de paliers devra donner lieu à une nouvelle acceptation du Client. </w:t>
      </w:r>
    </w:p>
    <w:p w14:paraId="3D17CA88" w14:textId="77777777" w:rsidR="00406E10" w:rsidRPr="00351A2E" w:rsidRDefault="000247C1" w:rsidP="008552D9">
      <w:pPr>
        <w:pStyle w:val="Paragraphedeliste"/>
        <w:numPr>
          <w:ilvl w:val="0"/>
          <w:numId w:val="1"/>
        </w:numPr>
        <w:spacing w:after="0"/>
        <w:jc w:val="both"/>
        <w:rPr>
          <w:rFonts w:ascii="Calibri Light" w:hAnsi="Calibri Light" w:cs="Calibri Light"/>
          <w:lang w:val="fr-FR"/>
        </w:rPr>
      </w:pPr>
      <w:r w:rsidRPr="00351A2E">
        <w:rPr>
          <w:rFonts w:ascii="Calibri Light" w:hAnsi="Calibri Light" w:cs="Calibri Light"/>
          <w:u w:val="single"/>
          <w:lang w:val="fr-FR"/>
        </w:rPr>
        <w:t>Modalités de règlement</w:t>
      </w:r>
      <w:r w:rsidRPr="00351A2E">
        <w:rPr>
          <w:rFonts w:ascii="Calibri Light" w:hAnsi="Calibri Light" w:cs="Calibri Light"/>
          <w:lang w:val="fr-FR"/>
        </w:rPr>
        <w:t xml:space="preserve"> </w:t>
      </w:r>
    </w:p>
    <w:p w14:paraId="54C19DC5" w14:textId="47EC36F0" w:rsidR="00AC71AE" w:rsidRDefault="000247C1" w:rsidP="00AC71AE">
      <w:pPr>
        <w:spacing w:before="240" w:after="240" w:line="360" w:lineRule="auto"/>
        <w:jc w:val="both"/>
        <w:rPr>
          <w:rFonts w:ascii="Calibri Light" w:hAnsi="Calibri Light" w:cs="Calibri Light"/>
          <w:lang w:val="fr-FR"/>
        </w:rPr>
      </w:pPr>
      <w:r w:rsidRPr="00351A2E">
        <w:rPr>
          <w:rFonts w:ascii="Calibri Light" w:hAnsi="Calibri Light" w:cs="Calibri Light"/>
          <w:lang w:val="fr-FR"/>
        </w:rPr>
        <w:t xml:space="preserve">Les honoraires sont payables comptant en fin de consultation ou lorsque l'animal est rendu au Client. </w:t>
      </w:r>
    </w:p>
    <w:p w14:paraId="22CE6AA8" w14:textId="77777777" w:rsidR="00AC71AE" w:rsidRDefault="000247C1" w:rsidP="00AC71AE">
      <w:pPr>
        <w:spacing w:before="240" w:after="240" w:line="360" w:lineRule="auto"/>
        <w:jc w:val="both"/>
        <w:rPr>
          <w:rFonts w:ascii="Calibri Light" w:hAnsi="Calibri Light" w:cs="Calibri Light"/>
          <w:lang w:val="fr-FR"/>
        </w:rPr>
      </w:pPr>
      <w:r w:rsidRPr="00351A2E">
        <w:rPr>
          <w:rFonts w:ascii="Calibri Light" w:hAnsi="Calibri Light" w:cs="Calibri Light"/>
          <w:lang w:val="fr-FR"/>
        </w:rPr>
        <w:t xml:space="preserve">De manière exceptionnelle, un paiement différé peut être accepté selon des modalités convenues entre le Vétérinaire et le Client. </w:t>
      </w:r>
    </w:p>
    <w:p w14:paraId="63DE6B92" w14:textId="77777777" w:rsidR="00AC71AE" w:rsidRDefault="000247C1" w:rsidP="00AC71AE">
      <w:pPr>
        <w:spacing w:before="240" w:after="240" w:line="360" w:lineRule="auto"/>
        <w:jc w:val="both"/>
        <w:rPr>
          <w:rFonts w:ascii="Calibri Light" w:hAnsi="Calibri Light" w:cs="Calibri Light"/>
          <w:lang w:val="fr-FR"/>
        </w:rPr>
      </w:pPr>
      <w:r w:rsidRPr="00351A2E">
        <w:rPr>
          <w:rFonts w:ascii="Calibri Light" w:hAnsi="Calibri Light" w:cs="Calibri Light"/>
          <w:lang w:val="fr-FR"/>
        </w:rPr>
        <w:t>Un acompte pourra être demandé notamment lors d'hospitalisation du patient pour plusieurs jours, ou lors de soins de longue durée</w:t>
      </w:r>
      <w:r w:rsidR="00AC71AE">
        <w:rPr>
          <w:rFonts w:ascii="Calibri Light" w:hAnsi="Calibri Light" w:cs="Calibri Light"/>
          <w:lang w:val="fr-FR"/>
        </w:rPr>
        <w:t>.</w:t>
      </w:r>
    </w:p>
    <w:p w14:paraId="66D1B73F" w14:textId="77777777" w:rsidR="00AC71AE" w:rsidRDefault="000247C1" w:rsidP="00AC71AE">
      <w:pPr>
        <w:spacing w:before="240" w:after="240" w:line="360" w:lineRule="auto"/>
        <w:jc w:val="both"/>
        <w:rPr>
          <w:rFonts w:ascii="Calibri Light" w:hAnsi="Calibri Light" w:cs="Calibri Light"/>
          <w:lang w:val="fr-FR"/>
        </w:rPr>
      </w:pPr>
      <w:r w:rsidRPr="00351A2E">
        <w:rPr>
          <w:rFonts w:ascii="Calibri Light" w:hAnsi="Calibri Light" w:cs="Calibri Light"/>
          <w:lang w:val="fr-FR"/>
        </w:rPr>
        <w:t xml:space="preserve">Un avoir pourra être établi en cas de restitutions d’aliments non entamés et achetés depuis moins d'un mois. Les médicaments non entamés ne peuvent être repris. </w:t>
      </w:r>
    </w:p>
    <w:p w14:paraId="166FEBB8" w14:textId="77777777" w:rsidR="00AC71AE" w:rsidRPr="00AC71AE" w:rsidRDefault="000247C1" w:rsidP="00AC71AE">
      <w:pPr>
        <w:spacing w:before="240" w:after="240" w:line="360" w:lineRule="auto"/>
        <w:jc w:val="both"/>
        <w:rPr>
          <w:rFonts w:ascii="Calibri Light" w:hAnsi="Calibri Light" w:cs="Calibri Light"/>
          <w:lang w:val="fr-FR"/>
        </w:rPr>
      </w:pPr>
      <w:r w:rsidRPr="00351A2E">
        <w:rPr>
          <w:rFonts w:ascii="Calibri Light" w:hAnsi="Calibri Light" w:cs="Calibri Light"/>
          <w:lang w:val="fr-FR"/>
        </w:rPr>
        <w:t>Un paiement en 3</w:t>
      </w:r>
      <w:r w:rsidR="00AC71AE">
        <w:rPr>
          <w:rFonts w:ascii="Calibri Light" w:hAnsi="Calibri Light" w:cs="Calibri Light"/>
          <w:lang w:val="fr-FR"/>
        </w:rPr>
        <w:t xml:space="preserve"> à 4</w:t>
      </w:r>
      <w:r w:rsidRPr="00351A2E">
        <w:rPr>
          <w:rFonts w:ascii="Calibri Light" w:hAnsi="Calibri Light" w:cs="Calibri Light"/>
          <w:lang w:val="fr-FR"/>
        </w:rPr>
        <w:t xml:space="preserve"> fois est disponible par l'intermédiaire de notre partenaire financier sous réserve d'acceptation de ce dernier</w:t>
      </w:r>
      <w:r w:rsidR="00406E10" w:rsidRPr="00351A2E">
        <w:rPr>
          <w:rFonts w:ascii="Calibri Light" w:hAnsi="Calibri Light" w:cs="Calibri Light"/>
          <w:lang w:val="fr-FR"/>
        </w:rPr>
        <w:t>.</w:t>
      </w:r>
      <w:r w:rsidRPr="00351A2E">
        <w:rPr>
          <w:rFonts w:ascii="Calibri Light" w:hAnsi="Calibri Light" w:cs="Calibri Light"/>
          <w:lang w:val="fr-FR"/>
        </w:rPr>
        <w:t xml:space="preserve"> </w:t>
      </w:r>
      <w:r w:rsidR="00AC71AE" w:rsidRPr="00AC71AE">
        <w:rPr>
          <w:rFonts w:ascii="Calibri Light" w:hAnsi="Calibri Light" w:cs="Calibri Light"/>
          <w:lang w:val="fr-FR"/>
        </w:rPr>
        <w:t>Le cas échéant le propriétaire devra se munir d’une pièce d’identité du même nom que la CB</w:t>
      </w:r>
      <w:r w:rsidR="00AC71AE">
        <w:rPr>
          <w:rFonts w:ascii="Calibri Light" w:hAnsi="Calibri Light" w:cs="Calibri Light"/>
          <w:lang w:val="fr-FR"/>
        </w:rPr>
        <w:t>, et du RIB correspondant</w:t>
      </w:r>
      <w:r w:rsidR="00AC71AE" w:rsidRPr="00AC71AE">
        <w:rPr>
          <w:rFonts w:ascii="Calibri Light" w:hAnsi="Calibri Light" w:cs="Calibri Light"/>
          <w:lang w:val="fr-FR"/>
        </w:rPr>
        <w:t>.</w:t>
      </w:r>
    </w:p>
    <w:p w14:paraId="48161721" w14:textId="33F5F4A2" w:rsidR="00271FF0" w:rsidRDefault="000247C1" w:rsidP="00AC71AE">
      <w:pPr>
        <w:spacing w:before="240" w:after="240" w:line="360" w:lineRule="auto"/>
        <w:jc w:val="both"/>
        <w:rPr>
          <w:rFonts w:ascii="Calibri Light" w:hAnsi="Calibri Light" w:cs="Calibri Light"/>
          <w:lang w:val="fr-FR"/>
        </w:rPr>
      </w:pPr>
      <w:r w:rsidRPr="00351A2E">
        <w:rPr>
          <w:rFonts w:ascii="Calibri Light" w:hAnsi="Calibri Light" w:cs="Calibri Light"/>
          <w:lang w:val="fr-FR"/>
        </w:rPr>
        <w:t>Lors de paiement différé, des pénalités de retard calculées à un taux égal à 1 fois ½ le taux d'intérêt légal en vigueur au jour d'exigibilité de la facture seront appliquées en cas de non-respect de la date de paiement indiquée sur la facture. Le Vétérinaire se réserve le droit de poursuivre le débiteur en cas de non-paiement</w:t>
      </w:r>
      <w:r w:rsidR="00AC71AE">
        <w:rPr>
          <w:rFonts w:ascii="Calibri Light" w:hAnsi="Calibri Light" w:cs="Calibri Light"/>
          <w:lang w:val="fr-FR"/>
        </w:rPr>
        <w:t>.</w:t>
      </w:r>
    </w:p>
    <w:p w14:paraId="7DB6C43D" w14:textId="67934CBF" w:rsidR="00385981" w:rsidRDefault="00385981" w:rsidP="00AC71AE">
      <w:pPr>
        <w:spacing w:before="240" w:after="240" w:line="360" w:lineRule="auto"/>
        <w:jc w:val="both"/>
        <w:rPr>
          <w:rFonts w:ascii="Calibri Light" w:hAnsi="Calibri Light" w:cs="Calibri Light"/>
          <w:lang w:val="fr-FR"/>
        </w:rPr>
      </w:pPr>
    </w:p>
    <w:p w14:paraId="18F42D81" w14:textId="77777777" w:rsidR="00385981" w:rsidRDefault="00385981" w:rsidP="00AC71AE">
      <w:pPr>
        <w:spacing w:before="240" w:after="240" w:line="360" w:lineRule="auto"/>
        <w:jc w:val="both"/>
        <w:rPr>
          <w:rFonts w:ascii="Calibri Light" w:hAnsi="Calibri Light" w:cs="Calibri Light"/>
          <w:lang w:val="fr-FR"/>
        </w:rPr>
      </w:pPr>
    </w:p>
    <w:p w14:paraId="05CAD47C" w14:textId="77777777" w:rsidR="000247C1" w:rsidRPr="00351A2E" w:rsidRDefault="000247C1" w:rsidP="008552D9">
      <w:pPr>
        <w:pStyle w:val="Paragraphedeliste"/>
        <w:numPr>
          <w:ilvl w:val="0"/>
          <w:numId w:val="1"/>
        </w:numPr>
        <w:spacing w:after="0"/>
        <w:jc w:val="both"/>
        <w:rPr>
          <w:rFonts w:ascii="Calibri Light" w:hAnsi="Calibri Light" w:cs="Calibri Light"/>
          <w:lang w:val="fr-FR"/>
        </w:rPr>
      </w:pPr>
      <w:r w:rsidRPr="00351A2E">
        <w:rPr>
          <w:rFonts w:ascii="Calibri Light" w:hAnsi="Calibri Light" w:cs="Calibri Light"/>
          <w:u w:val="single"/>
          <w:lang w:val="fr-FR"/>
        </w:rPr>
        <w:lastRenderedPageBreak/>
        <w:t>Litiges</w:t>
      </w:r>
      <w:r w:rsidRPr="00351A2E">
        <w:rPr>
          <w:rFonts w:ascii="Calibri Light" w:hAnsi="Calibri Light" w:cs="Calibri Light"/>
          <w:lang w:val="fr-FR"/>
        </w:rPr>
        <w:t xml:space="preserve"> </w:t>
      </w:r>
    </w:p>
    <w:p w14:paraId="51463F09" w14:textId="77777777" w:rsidR="00406E10" w:rsidRPr="008D0A2F" w:rsidRDefault="00406E10" w:rsidP="008D0A2F">
      <w:pPr>
        <w:spacing w:before="240" w:after="240" w:line="360" w:lineRule="auto"/>
        <w:jc w:val="both"/>
        <w:rPr>
          <w:rFonts w:ascii="Calibri Light" w:hAnsi="Calibri Light" w:cs="Calibri Light"/>
          <w:lang w:val="fr-FR"/>
        </w:rPr>
      </w:pPr>
      <w:r w:rsidRPr="00351A2E">
        <w:rPr>
          <w:rFonts w:ascii="Calibri Light" w:hAnsi="Calibri Light" w:cs="Calibri Light"/>
          <w:lang w:val="fr-FR"/>
        </w:rPr>
        <w:t xml:space="preserve">En cas de litige à caractère déontologique le Client peut s'adresser au CRO adresse tel </w:t>
      </w:r>
      <w:r w:rsidR="008D0A2F" w:rsidRPr="008D0A2F">
        <w:rPr>
          <w:rFonts w:ascii="Calibri Light" w:hAnsi="Calibri Light" w:cs="Calibri Light"/>
          <w:lang w:val="fr-FR"/>
        </w:rPr>
        <w:t>CRO Aquitaine, 40 rue de Belfort, 33000 BORDEAUX.</w:t>
      </w:r>
    </w:p>
    <w:p w14:paraId="0EED19A2" w14:textId="77777777" w:rsidR="008D0A2F" w:rsidRPr="008D0A2F" w:rsidRDefault="00406E10" w:rsidP="008D0A2F">
      <w:pPr>
        <w:pStyle w:val="Paragraphedeliste"/>
        <w:numPr>
          <w:ilvl w:val="0"/>
          <w:numId w:val="1"/>
        </w:numPr>
        <w:spacing w:after="0"/>
        <w:jc w:val="both"/>
        <w:rPr>
          <w:rFonts w:ascii="Calibri Light" w:hAnsi="Calibri Light" w:cs="Calibri Light"/>
          <w:u w:val="single"/>
          <w:lang w:val="fr-FR"/>
        </w:rPr>
      </w:pPr>
      <w:r w:rsidRPr="008D0A2F">
        <w:rPr>
          <w:rFonts w:ascii="Calibri Light" w:hAnsi="Calibri Light" w:cs="Calibri Light"/>
          <w:u w:val="single"/>
          <w:lang w:val="fr-FR"/>
        </w:rPr>
        <w:t xml:space="preserve">RCP </w:t>
      </w:r>
    </w:p>
    <w:p w14:paraId="38FD1BC4" w14:textId="77777777" w:rsidR="00406E10" w:rsidRPr="008D0A2F" w:rsidRDefault="008D0A2F" w:rsidP="008D0A2F">
      <w:pPr>
        <w:spacing w:before="240" w:after="240" w:line="360" w:lineRule="auto"/>
        <w:jc w:val="both"/>
        <w:rPr>
          <w:rFonts w:ascii="Calibri Light" w:hAnsi="Calibri Light" w:cs="Calibri Light"/>
          <w:lang w:val="fr-FR"/>
        </w:rPr>
      </w:pPr>
      <w:r>
        <w:rPr>
          <w:rFonts w:ascii="Calibri Light" w:hAnsi="Calibri Light" w:cs="Calibri Light"/>
          <w:lang w:val="fr-FR"/>
        </w:rPr>
        <w:t>La médicale de France,</w:t>
      </w:r>
      <w:r w:rsidR="00406E10" w:rsidRPr="00DE4F24">
        <w:rPr>
          <w:rFonts w:ascii="Calibri Light" w:hAnsi="Calibri Light" w:cs="Calibri Light"/>
          <w:lang w:val="fr-FR"/>
        </w:rPr>
        <w:t xml:space="preserve"> </w:t>
      </w:r>
      <w:r w:rsidRPr="008D0A2F">
        <w:rPr>
          <w:rFonts w:ascii="Calibri Light" w:hAnsi="Calibri Light" w:cs="Calibri Light"/>
          <w:lang w:val="fr-FR"/>
        </w:rPr>
        <w:t xml:space="preserve">14 boulevard de </w:t>
      </w:r>
      <w:proofErr w:type="spellStart"/>
      <w:r w:rsidRPr="008D0A2F">
        <w:rPr>
          <w:rFonts w:ascii="Calibri Light" w:hAnsi="Calibri Light" w:cs="Calibri Light"/>
          <w:lang w:val="fr-FR"/>
        </w:rPr>
        <w:t>Vesone</w:t>
      </w:r>
      <w:proofErr w:type="spellEnd"/>
      <w:r>
        <w:rPr>
          <w:rFonts w:ascii="Calibri Light" w:hAnsi="Calibri Light" w:cs="Calibri Light"/>
          <w:lang w:val="fr-FR"/>
        </w:rPr>
        <w:t xml:space="preserve">, </w:t>
      </w:r>
      <w:r w:rsidRPr="008D0A2F">
        <w:rPr>
          <w:rFonts w:ascii="Calibri Light" w:hAnsi="Calibri Light" w:cs="Calibri Light"/>
          <w:lang w:val="fr-FR"/>
        </w:rPr>
        <w:t>24000 PERIGUEUX</w:t>
      </w:r>
      <w:r>
        <w:rPr>
          <w:rFonts w:ascii="Calibri Light" w:hAnsi="Calibri Light" w:cs="Calibri Light"/>
          <w:lang w:val="fr-FR"/>
        </w:rPr>
        <w:t xml:space="preserve">, </w:t>
      </w:r>
      <w:r w:rsidRPr="008D0A2F">
        <w:rPr>
          <w:rFonts w:ascii="Calibri Light" w:hAnsi="Calibri Light" w:cs="Calibri Light"/>
          <w:lang w:val="fr-FR"/>
        </w:rPr>
        <w:t>05.53.53.74.00</w:t>
      </w:r>
    </w:p>
    <w:p w14:paraId="611F05B8" w14:textId="77777777" w:rsidR="008D0A2F" w:rsidRPr="008D0A2F" w:rsidRDefault="00406E10" w:rsidP="008D0A2F">
      <w:pPr>
        <w:pStyle w:val="Paragraphedeliste"/>
        <w:numPr>
          <w:ilvl w:val="0"/>
          <w:numId w:val="1"/>
        </w:numPr>
        <w:spacing w:after="0"/>
        <w:jc w:val="both"/>
        <w:rPr>
          <w:rFonts w:ascii="Calibri Light" w:hAnsi="Calibri Light" w:cs="Calibri Light"/>
          <w:u w:val="single"/>
          <w:lang w:val="fr-FR"/>
        </w:rPr>
      </w:pPr>
      <w:r w:rsidRPr="008D0A2F">
        <w:rPr>
          <w:rFonts w:ascii="Calibri Light" w:hAnsi="Calibri Light" w:cs="Calibri Light"/>
          <w:u w:val="single"/>
          <w:lang w:val="fr-FR"/>
        </w:rPr>
        <w:t xml:space="preserve">Loi « Informatique et libertés », secret professionnel </w:t>
      </w:r>
    </w:p>
    <w:p w14:paraId="7E2B43AC" w14:textId="77777777" w:rsidR="008D0A2F" w:rsidRDefault="008D0A2F" w:rsidP="008D0A2F">
      <w:pPr>
        <w:spacing w:after="0"/>
        <w:jc w:val="both"/>
        <w:rPr>
          <w:rFonts w:ascii="Calibri Light" w:hAnsi="Calibri Light" w:cs="Calibri Light"/>
          <w:lang w:val="fr-FR"/>
        </w:rPr>
      </w:pPr>
    </w:p>
    <w:p w14:paraId="5CD029E6" w14:textId="7E35CD9E" w:rsidR="00406E10" w:rsidRDefault="00406E10" w:rsidP="008D0A2F">
      <w:pPr>
        <w:spacing w:after="0" w:line="360" w:lineRule="auto"/>
        <w:jc w:val="both"/>
        <w:rPr>
          <w:rFonts w:ascii="Calibri Light" w:hAnsi="Calibri Light" w:cs="Calibri Light"/>
          <w:lang w:val="fr-FR"/>
        </w:rPr>
      </w:pPr>
      <w:r w:rsidRPr="008D0A2F">
        <w:rPr>
          <w:rFonts w:ascii="Calibri Light" w:hAnsi="Calibri Light" w:cs="Calibri Light"/>
          <w:lang w:val="fr-FR"/>
        </w:rPr>
        <w:t>Conformément à la Loi « Informatique et Libertés » du 6 janvier 1978, le Client dispose d'un droit d'accès, de modification, de suppression des données le concernant auprès de</w:t>
      </w:r>
      <w:r w:rsidR="008D0A2F">
        <w:rPr>
          <w:rFonts w:ascii="Calibri Light" w:hAnsi="Calibri Light" w:cs="Calibri Light"/>
          <w:lang w:val="fr-FR"/>
        </w:rPr>
        <w:t xml:space="preserve"> la clinique vétérinaire de Sanilhac</w:t>
      </w:r>
      <w:r w:rsidRPr="008D0A2F">
        <w:rPr>
          <w:rFonts w:ascii="Calibri Light" w:hAnsi="Calibri Light" w:cs="Calibri Light"/>
          <w:lang w:val="fr-FR"/>
        </w:rPr>
        <w:t>. Tout vétérinaire est soumis au secret professionnel, aucune information recueillie lors de la consultation ne pourra être divulguée sauf commission rogatoire selon les conditions prévues par la loi.</w:t>
      </w:r>
    </w:p>
    <w:p w14:paraId="711E355C" w14:textId="2EF1FA24" w:rsidR="00EF638E" w:rsidRDefault="00EF638E" w:rsidP="008D0A2F">
      <w:pPr>
        <w:spacing w:after="0" w:line="360" w:lineRule="auto"/>
        <w:jc w:val="both"/>
        <w:rPr>
          <w:rFonts w:ascii="Calibri Light" w:hAnsi="Calibri Light" w:cs="Calibri Light"/>
          <w:lang w:val="fr-FR"/>
        </w:rPr>
      </w:pPr>
    </w:p>
    <w:p w14:paraId="14160A54" w14:textId="1E738DD1" w:rsidR="00EF638E" w:rsidRDefault="00EF638E" w:rsidP="008D0A2F">
      <w:pPr>
        <w:spacing w:after="0" w:line="360" w:lineRule="auto"/>
        <w:jc w:val="both"/>
        <w:rPr>
          <w:rFonts w:ascii="Calibri Light" w:hAnsi="Calibri Light" w:cs="Calibri Light"/>
          <w:lang w:val="fr-FR"/>
        </w:rPr>
      </w:pPr>
      <w:r>
        <w:rPr>
          <w:rFonts w:ascii="Calibri Light" w:hAnsi="Calibri Light" w:cs="Calibri Light"/>
          <w:lang w:val="fr-FR"/>
        </w:rPr>
        <w:t>Annexe 1 : Contrat de Soins</w:t>
      </w:r>
    </w:p>
    <w:p w14:paraId="52144B23" w14:textId="04C6DD74" w:rsidR="00EF638E" w:rsidRPr="008D0A2F" w:rsidRDefault="00EF638E" w:rsidP="008D0A2F">
      <w:pPr>
        <w:spacing w:after="0" w:line="360" w:lineRule="auto"/>
        <w:jc w:val="both"/>
        <w:rPr>
          <w:rFonts w:ascii="Calibri Light" w:hAnsi="Calibri Light" w:cs="Calibri Light"/>
          <w:lang w:val="fr-FR"/>
        </w:rPr>
      </w:pPr>
      <w:r>
        <w:rPr>
          <w:rFonts w:ascii="Calibri Light" w:hAnsi="Calibri Light" w:cs="Calibri Light"/>
          <w:lang w:val="fr-FR"/>
        </w:rPr>
        <w:t>Annexe 2 : Règlement d’Hospitalisation</w:t>
      </w:r>
    </w:p>
    <w:sectPr w:rsidR="00EF638E" w:rsidRPr="008D0A2F" w:rsidSect="007F595A">
      <w:headerReference w:type="default" r:id="rId21"/>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2F96F" w14:textId="77777777" w:rsidR="007B775C" w:rsidRDefault="007B775C" w:rsidP="00B67852">
      <w:pPr>
        <w:spacing w:after="0" w:line="240" w:lineRule="auto"/>
      </w:pPr>
      <w:r>
        <w:separator/>
      </w:r>
    </w:p>
  </w:endnote>
  <w:endnote w:type="continuationSeparator" w:id="0">
    <w:p w14:paraId="7953677C" w14:textId="77777777" w:rsidR="007B775C" w:rsidRDefault="007B775C" w:rsidP="00B67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445AE" w14:textId="77777777" w:rsidR="007B775C" w:rsidRDefault="007B775C" w:rsidP="00B67852">
      <w:pPr>
        <w:spacing w:after="0" w:line="240" w:lineRule="auto"/>
      </w:pPr>
      <w:r>
        <w:separator/>
      </w:r>
    </w:p>
  </w:footnote>
  <w:footnote w:type="continuationSeparator" w:id="0">
    <w:p w14:paraId="6BA334DE" w14:textId="77777777" w:rsidR="007B775C" w:rsidRDefault="007B775C" w:rsidP="00B678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520FE" w14:textId="0DBCFAF2" w:rsidR="0076050A" w:rsidRDefault="0076050A">
    <w:pPr>
      <w:pStyle w:val="En-tte"/>
    </w:pPr>
    <w:r>
      <w:rPr>
        <w:noProof/>
      </w:rPr>
      <mc:AlternateContent>
        <mc:Choice Requires="wps">
          <w:drawing>
            <wp:anchor distT="0" distB="0" distL="118745" distR="118745" simplePos="0" relativeHeight="251659264" behindDoc="1" locked="0" layoutInCell="1" allowOverlap="0" wp14:anchorId="25F3C233" wp14:editId="136DDF6B">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20"/>
                              <w:szCs w:val="20"/>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D9BBED3" w14:textId="679B6527" w:rsidR="0076050A" w:rsidRPr="0076050A" w:rsidRDefault="007F595A" w:rsidP="0076050A">
                              <w:pPr>
                                <w:pStyle w:val="En-tte"/>
                                <w:jc w:val="right"/>
                                <w:rPr>
                                  <w:caps/>
                                  <w:color w:val="FFFFFF" w:themeColor="background1"/>
                                  <w:sz w:val="20"/>
                                  <w:szCs w:val="20"/>
                                </w:rPr>
                              </w:pPr>
                              <w:r>
                                <w:rPr>
                                  <w:caps/>
                                  <w:color w:val="FFFFFF" w:themeColor="background1"/>
                                  <w:sz w:val="20"/>
                                  <w:szCs w:val="20"/>
                                </w:rPr>
                                <w:t>Conditions generales de fonctionnement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5F3C233" id="Rectangle 197" o:spid="_x0000_s1029"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009fda [3204]" stroked="f" strokeweight="1pt">
              <v:textbox style="mso-fit-shape-to-text:t">
                <w:txbxContent>
                  <w:sdt>
                    <w:sdtPr>
                      <w:rPr>
                        <w:caps/>
                        <w:color w:val="FFFFFF" w:themeColor="background1"/>
                        <w:sz w:val="20"/>
                        <w:szCs w:val="20"/>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1D9BBED3" w14:textId="679B6527" w:rsidR="0076050A" w:rsidRPr="0076050A" w:rsidRDefault="007F595A" w:rsidP="0076050A">
                        <w:pPr>
                          <w:pStyle w:val="En-tte"/>
                          <w:jc w:val="right"/>
                          <w:rPr>
                            <w:caps/>
                            <w:color w:val="FFFFFF" w:themeColor="background1"/>
                            <w:sz w:val="20"/>
                            <w:szCs w:val="20"/>
                          </w:rPr>
                        </w:pPr>
                        <w:r>
                          <w:rPr>
                            <w:caps/>
                            <w:color w:val="FFFFFF" w:themeColor="background1"/>
                            <w:sz w:val="20"/>
                            <w:szCs w:val="20"/>
                          </w:rPr>
                          <w:t>Conditions generales de fonctionnement</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541F2"/>
    <w:multiLevelType w:val="hybridMultilevel"/>
    <w:tmpl w:val="21D43E5C"/>
    <w:lvl w:ilvl="0" w:tplc="0248C53C">
      <w:start w:val="1"/>
      <w:numFmt w:val="bullet"/>
      <w:suff w:val="space"/>
      <w:lvlText w:val="•"/>
      <w:lvlJc w:val="left"/>
      <w:pPr>
        <w:ind w:left="709" w:hanging="567"/>
      </w:pPr>
      <w:rPr>
        <w:rFonts w:ascii="Arial" w:eastAsia="Arial" w:hAnsi="Arial" w:hint="default"/>
        <w:b w:val="0"/>
        <w:i w:val="0"/>
        <w:strike w:val="0"/>
        <w:dstrike w:val="0"/>
        <w:color w:val="000000"/>
        <w:sz w:val="24"/>
        <w:szCs w:val="24"/>
        <w:u w:val="none" w:color="000000"/>
        <w:vertAlign w:val="baseline"/>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18A93010"/>
    <w:multiLevelType w:val="hybridMultilevel"/>
    <w:tmpl w:val="3F94A4EC"/>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 w15:restartNumberingAfterBreak="0">
    <w:nsid w:val="18DC7326"/>
    <w:multiLevelType w:val="hybridMultilevel"/>
    <w:tmpl w:val="5DA4CD4E"/>
    <w:lvl w:ilvl="0" w:tplc="0248C53C">
      <w:start w:val="1"/>
      <w:numFmt w:val="bullet"/>
      <w:suff w:val="space"/>
      <w:lvlText w:val="•"/>
      <w:lvlJc w:val="left"/>
      <w:pPr>
        <w:ind w:left="567" w:hanging="567"/>
      </w:pPr>
      <w:rPr>
        <w:rFonts w:ascii="Arial" w:eastAsia="Arial" w:hAnsi="Arial" w:hint="default"/>
        <w:b w:val="0"/>
        <w:i w:val="0"/>
        <w:strike w:val="0"/>
        <w:dstrike w:val="0"/>
        <w:color w:val="000000"/>
        <w:sz w:val="24"/>
        <w:szCs w:val="24"/>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4F184C"/>
    <w:multiLevelType w:val="hybridMultilevel"/>
    <w:tmpl w:val="F3F8273A"/>
    <w:lvl w:ilvl="0" w:tplc="0DA26ED8">
      <w:numFmt w:val="bullet"/>
      <w:lvlText w:val="-"/>
      <w:lvlJc w:val="left"/>
      <w:pPr>
        <w:ind w:left="720" w:hanging="360"/>
      </w:pPr>
      <w:rPr>
        <w:rFonts w:ascii="Calibri Light" w:eastAsiaTheme="min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494A72"/>
    <w:multiLevelType w:val="hybridMultilevel"/>
    <w:tmpl w:val="77D0E61A"/>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 w15:restartNumberingAfterBreak="0">
    <w:nsid w:val="5CF90C75"/>
    <w:multiLevelType w:val="hybridMultilevel"/>
    <w:tmpl w:val="7F4CFDC2"/>
    <w:lvl w:ilvl="0" w:tplc="0248C53C">
      <w:start w:val="1"/>
      <w:numFmt w:val="bullet"/>
      <w:suff w:val="space"/>
      <w:lvlText w:val="•"/>
      <w:lvlJc w:val="left"/>
      <w:pPr>
        <w:ind w:left="567" w:hanging="567"/>
      </w:pPr>
      <w:rPr>
        <w:rFonts w:ascii="Arial" w:eastAsia="Arial" w:hAnsi="Arial" w:hint="default"/>
        <w:b w:val="0"/>
        <w:i w:val="0"/>
        <w:strike w:val="0"/>
        <w:dstrike w:val="0"/>
        <w:color w:val="000000"/>
        <w:sz w:val="24"/>
        <w:szCs w:val="24"/>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C15C7B"/>
    <w:multiLevelType w:val="hybridMultilevel"/>
    <w:tmpl w:val="0176751C"/>
    <w:lvl w:ilvl="0" w:tplc="6694B96E">
      <w:start w:val="1"/>
      <w:numFmt w:val="bullet"/>
      <w:suff w:val="space"/>
      <w:lvlText w:val="•"/>
      <w:lvlJc w:val="left"/>
      <w:pPr>
        <w:ind w:left="567" w:firstLine="513"/>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E403644"/>
    <w:multiLevelType w:val="hybridMultilevel"/>
    <w:tmpl w:val="A1BE78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5"/>
  </w:num>
  <w:num w:numId="5">
    <w:abstractNumId w:val="2"/>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7C1"/>
    <w:rsid w:val="000247C1"/>
    <w:rsid w:val="000942CD"/>
    <w:rsid w:val="000B1E29"/>
    <w:rsid w:val="000B546E"/>
    <w:rsid w:val="001355F4"/>
    <w:rsid w:val="00271FF0"/>
    <w:rsid w:val="002F65F9"/>
    <w:rsid w:val="00306767"/>
    <w:rsid w:val="00351A2E"/>
    <w:rsid w:val="00385981"/>
    <w:rsid w:val="003870A0"/>
    <w:rsid w:val="003A5E72"/>
    <w:rsid w:val="003A6E72"/>
    <w:rsid w:val="00406E10"/>
    <w:rsid w:val="0043034F"/>
    <w:rsid w:val="00452707"/>
    <w:rsid w:val="005E38DB"/>
    <w:rsid w:val="006D0ED0"/>
    <w:rsid w:val="0076050A"/>
    <w:rsid w:val="007610E6"/>
    <w:rsid w:val="00764963"/>
    <w:rsid w:val="00776252"/>
    <w:rsid w:val="00796476"/>
    <w:rsid w:val="007B775C"/>
    <w:rsid w:val="007D0050"/>
    <w:rsid w:val="007D37D1"/>
    <w:rsid w:val="007D5A13"/>
    <w:rsid w:val="007F595A"/>
    <w:rsid w:val="008031A5"/>
    <w:rsid w:val="00824C8A"/>
    <w:rsid w:val="008552D9"/>
    <w:rsid w:val="00866F57"/>
    <w:rsid w:val="008B148D"/>
    <w:rsid w:val="008D0A2F"/>
    <w:rsid w:val="00946C55"/>
    <w:rsid w:val="00975BCC"/>
    <w:rsid w:val="00A54601"/>
    <w:rsid w:val="00AC71AE"/>
    <w:rsid w:val="00B056BE"/>
    <w:rsid w:val="00B22660"/>
    <w:rsid w:val="00B40841"/>
    <w:rsid w:val="00B67852"/>
    <w:rsid w:val="00C2234F"/>
    <w:rsid w:val="00D801FB"/>
    <w:rsid w:val="00DE4F24"/>
    <w:rsid w:val="00DE6C5D"/>
    <w:rsid w:val="00DF1DBF"/>
    <w:rsid w:val="00EE0582"/>
    <w:rsid w:val="00EF638E"/>
    <w:rsid w:val="00F45C61"/>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07B3B8"/>
  <w15:chartTrackingRefBased/>
  <w15:docId w15:val="{7448CBE8-4267-45D5-885B-5EFB72245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247C1"/>
    <w:rPr>
      <w:color w:val="009FDA" w:themeColor="hyperlink"/>
      <w:u w:val="single"/>
    </w:rPr>
  </w:style>
  <w:style w:type="character" w:styleId="Mentionnonrsolue">
    <w:name w:val="Unresolved Mention"/>
    <w:basedOn w:val="Policepardfaut"/>
    <w:uiPriority w:val="99"/>
    <w:semiHidden/>
    <w:unhideWhenUsed/>
    <w:rsid w:val="000247C1"/>
    <w:rPr>
      <w:color w:val="605E5C"/>
      <w:shd w:val="clear" w:color="auto" w:fill="E1DFDD"/>
    </w:rPr>
  </w:style>
  <w:style w:type="paragraph" w:styleId="Paragraphedeliste">
    <w:name w:val="List Paragraph"/>
    <w:basedOn w:val="Normal"/>
    <w:uiPriority w:val="34"/>
    <w:qFormat/>
    <w:rsid w:val="000247C1"/>
    <w:pPr>
      <w:ind w:left="720"/>
      <w:contextualSpacing/>
    </w:pPr>
  </w:style>
  <w:style w:type="character" w:customStyle="1" w:styleId="lrzxr">
    <w:name w:val="lrzxr"/>
    <w:basedOn w:val="Policepardfaut"/>
    <w:rsid w:val="00764963"/>
  </w:style>
  <w:style w:type="character" w:customStyle="1" w:styleId="w8qarf">
    <w:name w:val="w8qarf"/>
    <w:basedOn w:val="Policepardfaut"/>
    <w:rsid w:val="00764963"/>
  </w:style>
  <w:style w:type="character" w:customStyle="1" w:styleId="tlou0b">
    <w:name w:val="tlou0b"/>
    <w:basedOn w:val="Policepardfaut"/>
    <w:rsid w:val="00764963"/>
  </w:style>
  <w:style w:type="paragraph" w:styleId="NormalWeb">
    <w:name w:val="Normal (Web)"/>
    <w:basedOn w:val="Normal"/>
    <w:uiPriority w:val="99"/>
    <w:unhideWhenUsed/>
    <w:rsid w:val="00764963"/>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B67852"/>
    <w:pPr>
      <w:tabs>
        <w:tab w:val="center" w:pos="4536"/>
        <w:tab w:val="right" w:pos="9072"/>
      </w:tabs>
      <w:spacing w:after="0" w:line="240" w:lineRule="auto"/>
    </w:pPr>
  </w:style>
  <w:style w:type="character" w:customStyle="1" w:styleId="En-tteCar">
    <w:name w:val="En-tête Car"/>
    <w:basedOn w:val="Policepardfaut"/>
    <w:link w:val="En-tte"/>
    <w:uiPriority w:val="99"/>
    <w:rsid w:val="00B67852"/>
  </w:style>
  <w:style w:type="paragraph" w:styleId="Pieddepage">
    <w:name w:val="footer"/>
    <w:basedOn w:val="Normal"/>
    <w:link w:val="PieddepageCar"/>
    <w:uiPriority w:val="99"/>
    <w:unhideWhenUsed/>
    <w:rsid w:val="00B6785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7852"/>
  </w:style>
  <w:style w:type="character" w:customStyle="1" w:styleId="yhemcb">
    <w:name w:val="yhemcb"/>
    <w:basedOn w:val="Policepardfaut"/>
    <w:rsid w:val="00DE4F24"/>
  </w:style>
  <w:style w:type="paragraph" w:styleId="Textedebulles">
    <w:name w:val="Balloon Text"/>
    <w:basedOn w:val="Normal"/>
    <w:link w:val="TextedebullesCar"/>
    <w:uiPriority w:val="99"/>
    <w:semiHidden/>
    <w:unhideWhenUsed/>
    <w:rsid w:val="007F595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F595A"/>
    <w:rPr>
      <w:rFonts w:ascii="Segoe UI" w:hAnsi="Segoe UI" w:cs="Segoe UI"/>
      <w:sz w:val="18"/>
      <w:szCs w:val="18"/>
    </w:rPr>
  </w:style>
  <w:style w:type="paragraph" w:styleId="Sansinterligne">
    <w:name w:val="No Spacing"/>
    <w:link w:val="SansinterligneCar"/>
    <w:uiPriority w:val="1"/>
    <w:qFormat/>
    <w:rsid w:val="007F595A"/>
    <w:pPr>
      <w:spacing w:after="0" w:line="240" w:lineRule="auto"/>
    </w:pPr>
    <w:rPr>
      <w:lang w:val="fr-FR" w:eastAsia="fr-FR" w:bidi="ar-SA"/>
    </w:rPr>
  </w:style>
  <w:style w:type="character" w:customStyle="1" w:styleId="SansinterligneCar">
    <w:name w:val="Sans interligne Car"/>
    <w:basedOn w:val="Policepardfaut"/>
    <w:link w:val="Sansinterligne"/>
    <w:uiPriority w:val="1"/>
    <w:rsid w:val="007F595A"/>
    <w:rPr>
      <w:lang w:val="fr-FR"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799721">
      <w:bodyDiv w:val="1"/>
      <w:marLeft w:val="0"/>
      <w:marRight w:val="0"/>
      <w:marTop w:val="0"/>
      <w:marBottom w:val="0"/>
      <w:divBdr>
        <w:top w:val="none" w:sz="0" w:space="0" w:color="auto"/>
        <w:left w:val="none" w:sz="0" w:space="0" w:color="auto"/>
        <w:bottom w:val="none" w:sz="0" w:space="0" w:color="auto"/>
        <w:right w:val="none" w:sz="0" w:space="0" w:color="auto"/>
      </w:divBdr>
      <w:divsChild>
        <w:div w:id="315689064">
          <w:marLeft w:val="-30"/>
          <w:marRight w:val="0"/>
          <w:marTop w:val="0"/>
          <w:marBottom w:val="195"/>
          <w:divBdr>
            <w:top w:val="none" w:sz="0" w:space="0" w:color="auto"/>
            <w:left w:val="none" w:sz="0" w:space="0" w:color="auto"/>
            <w:bottom w:val="none" w:sz="0" w:space="0" w:color="auto"/>
            <w:right w:val="none" w:sz="0" w:space="0" w:color="auto"/>
          </w:divBdr>
          <w:divsChild>
            <w:div w:id="42023843">
              <w:marLeft w:val="0"/>
              <w:marRight w:val="0"/>
              <w:marTop w:val="0"/>
              <w:marBottom w:val="0"/>
              <w:divBdr>
                <w:top w:val="none" w:sz="0" w:space="0" w:color="auto"/>
                <w:left w:val="none" w:sz="0" w:space="0" w:color="auto"/>
                <w:bottom w:val="none" w:sz="0" w:space="0" w:color="auto"/>
                <w:right w:val="none" w:sz="0" w:space="0" w:color="auto"/>
              </w:divBdr>
            </w:div>
            <w:div w:id="171680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61028">
      <w:bodyDiv w:val="1"/>
      <w:marLeft w:val="0"/>
      <w:marRight w:val="0"/>
      <w:marTop w:val="0"/>
      <w:marBottom w:val="0"/>
      <w:divBdr>
        <w:top w:val="none" w:sz="0" w:space="0" w:color="auto"/>
        <w:left w:val="none" w:sz="0" w:space="0" w:color="auto"/>
        <w:bottom w:val="none" w:sz="0" w:space="0" w:color="auto"/>
        <w:right w:val="none" w:sz="0" w:space="0" w:color="auto"/>
      </w:divBdr>
      <w:divsChild>
        <w:div w:id="2104378034">
          <w:marLeft w:val="0"/>
          <w:marRight w:val="0"/>
          <w:marTop w:val="0"/>
          <w:marBottom w:val="0"/>
          <w:divBdr>
            <w:top w:val="none" w:sz="0" w:space="0" w:color="auto"/>
            <w:left w:val="none" w:sz="0" w:space="0" w:color="auto"/>
            <w:bottom w:val="none" w:sz="0" w:space="0" w:color="auto"/>
            <w:right w:val="none" w:sz="0" w:space="0" w:color="auto"/>
          </w:divBdr>
          <w:divsChild>
            <w:div w:id="2108036444">
              <w:marLeft w:val="0"/>
              <w:marRight w:val="0"/>
              <w:marTop w:val="105"/>
              <w:marBottom w:val="0"/>
              <w:divBdr>
                <w:top w:val="none" w:sz="0" w:space="0" w:color="auto"/>
                <w:left w:val="none" w:sz="0" w:space="0" w:color="auto"/>
                <w:bottom w:val="none" w:sz="0" w:space="0" w:color="auto"/>
                <w:right w:val="none" w:sz="0" w:space="0" w:color="auto"/>
              </w:divBdr>
            </w:div>
          </w:divsChild>
        </w:div>
        <w:div w:id="210310883">
          <w:marLeft w:val="0"/>
          <w:marRight w:val="0"/>
          <w:marTop w:val="0"/>
          <w:marBottom w:val="0"/>
          <w:divBdr>
            <w:top w:val="none" w:sz="0" w:space="0" w:color="auto"/>
            <w:left w:val="none" w:sz="0" w:space="0" w:color="auto"/>
            <w:bottom w:val="none" w:sz="0" w:space="0" w:color="auto"/>
            <w:right w:val="none" w:sz="0" w:space="0" w:color="auto"/>
          </w:divBdr>
          <w:divsChild>
            <w:div w:id="1578057249">
              <w:marLeft w:val="0"/>
              <w:marRight w:val="0"/>
              <w:marTop w:val="0"/>
              <w:marBottom w:val="0"/>
              <w:divBdr>
                <w:top w:val="none" w:sz="0" w:space="0" w:color="auto"/>
                <w:left w:val="none" w:sz="0" w:space="0" w:color="auto"/>
                <w:bottom w:val="none" w:sz="0" w:space="0" w:color="auto"/>
                <w:right w:val="none" w:sz="0" w:space="0" w:color="auto"/>
              </w:divBdr>
              <w:divsChild>
                <w:div w:id="909509785">
                  <w:marLeft w:val="0"/>
                  <w:marRight w:val="0"/>
                  <w:marTop w:val="105"/>
                  <w:marBottom w:val="0"/>
                  <w:divBdr>
                    <w:top w:val="none" w:sz="0" w:space="0" w:color="auto"/>
                    <w:left w:val="none" w:sz="0" w:space="0" w:color="auto"/>
                    <w:bottom w:val="none" w:sz="0" w:space="0" w:color="auto"/>
                    <w:right w:val="none" w:sz="0" w:space="0" w:color="auto"/>
                  </w:divBdr>
                  <w:divsChild>
                    <w:div w:id="1240365066">
                      <w:marLeft w:val="0"/>
                      <w:marRight w:val="0"/>
                      <w:marTop w:val="0"/>
                      <w:marBottom w:val="0"/>
                      <w:divBdr>
                        <w:top w:val="none" w:sz="0" w:space="0" w:color="auto"/>
                        <w:left w:val="none" w:sz="0" w:space="0" w:color="auto"/>
                        <w:bottom w:val="none" w:sz="0" w:space="0" w:color="auto"/>
                        <w:right w:val="none" w:sz="0" w:space="0" w:color="auto"/>
                      </w:divBdr>
                      <w:divsChild>
                        <w:div w:id="1126892476">
                          <w:marLeft w:val="0"/>
                          <w:marRight w:val="0"/>
                          <w:marTop w:val="0"/>
                          <w:marBottom w:val="0"/>
                          <w:divBdr>
                            <w:top w:val="none" w:sz="0" w:space="0" w:color="auto"/>
                            <w:left w:val="none" w:sz="0" w:space="0" w:color="auto"/>
                            <w:bottom w:val="none" w:sz="0" w:space="0" w:color="auto"/>
                            <w:right w:val="none" w:sz="0" w:space="0" w:color="auto"/>
                          </w:divBdr>
                          <w:divsChild>
                            <w:div w:id="2005740709">
                              <w:marLeft w:val="0"/>
                              <w:marRight w:val="0"/>
                              <w:marTop w:val="0"/>
                              <w:marBottom w:val="0"/>
                              <w:divBdr>
                                <w:top w:val="none" w:sz="0" w:space="0" w:color="auto"/>
                                <w:left w:val="none" w:sz="0" w:space="0" w:color="auto"/>
                                <w:bottom w:val="none" w:sz="0" w:space="0" w:color="auto"/>
                                <w:right w:val="none" w:sz="0" w:space="0" w:color="auto"/>
                              </w:divBdr>
                              <w:divsChild>
                                <w:div w:id="1061951140">
                                  <w:marLeft w:val="0"/>
                                  <w:marRight w:val="0"/>
                                  <w:marTop w:val="0"/>
                                  <w:marBottom w:val="0"/>
                                  <w:divBdr>
                                    <w:top w:val="none" w:sz="0" w:space="0" w:color="auto"/>
                                    <w:left w:val="none" w:sz="0" w:space="0" w:color="auto"/>
                                    <w:bottom w:val="none" w:sz="0" w:space="0" w:color="auto"/>
                                    <w:right w:val="none" w:sz="0" w:space="0" w:color="auto"/>
                                  </w:divBdr>
                                </w:div>
                                <w:div w:id="804733379">
                                  <w:marLeft w:val="0"/>
                                  <w:marRight w:val="0"/>
                                  <w:marTop w:val="0"/>
                                  <w:marBottom w:val="0"/>
                                  <w:divBdr>
                                    <w:top w:val="none" w:sz="0" w:space="0" w:color="auto"/>
                                    <w:left w:val="none" w:sz="0" w:space="0" w:color="auto"/>
                                    <w:bottom w:val="none" w:sz="0" w:space="0" w:color="auto"/>
                                    <w:right w:val="none" w:sz="0" w:space="0" w:color="auto"/>
                                  </w:divBdr>
                                  <w:divsChild>
                                    <w:div w:id="168372748">
                                      <w:marLeft w:val="0"/>
                                      <w:marRight w:val="0"/>
                                      <w:marTop w:val="0"/>
                                      <w:marBottom w:val="0"/>
                                      <w:divBdr>
                                        <w:top w:val="none" w:sz="0" w:space="0" w:color="auto"/>
                                        <w:left w:val="none" w:sz="0" w:space="0" w:color="auto"/>
                                        <w:bottom w:val="none" w:sz="0" w:space="0" w:color="auto"/>
                                        <w:right w:val="none" w:sz="0" w:space="0" w:color="auto"/>
                                      </w:divBdr>
                                      <w:divsChild>
                                        <w:div w:id="886841456">
                                          <w:marLeft w:val="0"/>
                                          <w:marRight w:val="0"/>
                                          <w:marTop w:val="0"/>
                                          <w:marBottom w:val="0"/>
                                          <w:divBdr>
                                            <w:top w:val="none" w:sz="0" w:space="0" w:color="auto"/>
                                            <w:left w:val="none" w:sz="0" w:space="0" w:color="auto"/>
                                            <w:bottom w:val="none" w:sz="0" w:space="0" w:color="auto"/>
                                            <w:right w:val="none" w:sz="0" w:space="0" w:color="auto"/>
                                          </w:divBdr>
                                          <w:divsChild>
                                            <w:div w:id="735132604">
                                              <w:marLeft w:val="0"/>
                                              <w:marRight w:val="0"/>
                                              <w:marTop w:val="0"/>
                                              <w:marBottom w:val="0"/>
                                              <w:divBdr>
                                                <w:top w:val="none" w:sz="0" w:space="0" w:color="auto"/>
                                                <w:left w:val="none" w:sz="0" w:space="0" w:color="auto"/>
                                                <w:bottom w:val="none" w:sz="0" w:space="0" w:color="auto"/>
                                                <w:right w:val="none" w:sz="0" w:space="0" w:color="auto"/>
                                              </w:divBdr>
                                              <w:divsChild>
                                                <w:div w:id="438960469">
                                                  <w:marLeft w:val="0"/>
                                                  <w:marRight w:val="0"/>
                                                  <w:marTop w:val="0"/>
                                                  <w:marBottom w:val="0"/>
                                                  <w:divBdr>
                                                    <w:top w:val="none" w:sz="0" w:space="0" w:color="auto"/>
                                                    <w:left w:val="none" w:sz="0" w:space="0" w:color="auto"/>
                                                    <w:bottom w:val="none" w:sz="0" w:space="0" w:color="auto"/>
                                                    <w:right w:val="none" w:sz="0" w:space="0" w:color="auto"/>
                                                  </w:divBdr>
                                                  <w:divsChild>
                                                    <w:div w:id="164444762">
                                                      <w:marLeft w:val="0"/>
                                                      <w:marRight w:val="0"/>
                                                      <w:marTop w:val="0"/>
                                                      <w:marBottom w:val="0"/>
                                                      <w:divBdr>
                                                        <w:top w:val="none" w:sz="0" w:space="0" w:color="auto"/>
                                                        <w:left w:val="none" w:sz="0" w:space="0" w:color="auto"/>
                                                        <w:bottom w:val="none" w:sz="0" w:space="0" w:color="auto"/>
                                                        <w:right w:val="none" w:sz="0" w:space="0" w:color="auto"/>
                                                      </w:divBdr>
                                                      <w:divsChild>
                                                        <w:div w:id="1692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9573441">
          <w:marLeft w:val="0"/>
          <w:marRight w:val="0"/>
          <w:marTop w:val="0"/>
          <w:marBottom w:val="0"/>
          <w:divBdr>
            <w:top w:val="none" w:sz="0" w:space="0" w:color="auto"/>
            <w:left w:val="none" w:sz="0" w:space="0" w:color="auto"/>
            <w:bottom w:val="none" w:sz="0" w:space="0" w:color="auto"/>
            <w:right w:val="none" w:sz="0" w:space="0" w:color="auto"/>
          </w:divBdr>
          <w:divsChild>
            <w:div w:id="29395068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35152877">
      <w:bodyDiv w:val="1"/>
      <w:marLeft w:val="0"/>
      <w:marRight w:val="0"/>
      <w:marTop w:val="0"/>
      <w:marBottom w:val="0"/>
      <w:divBdr>
        <w:top w:val="none" w:sz="0" w:space="0" w:color="auto"/>
        <w:left w:val="none" w:sz="0" w:space="0" w:color="auto"/>
        <w:bottom w:val="none" w:sz="0" w:space="0" w:color="auto"/>
        <w:right w:val="none" w:sz="0" w:space="0" w:color="auto"/>
      </w:divBdr>
      <w:divsChild>
        <w:div w:id="1436631801">
          <w:marLeft w:val="0"/>
          <w:marRight w:val="0"/>
          <w:marTop w:val="0"/>
          <w:marBottom w:val="0"/>
          <w:divBdr>
            <w:top w:val="none" w:sz="0" w:space="0" w:color="auto"/>
            <w:left w:val="none" w:sz="0" w:space="0" w:color="auto"/>
            <w:bottom w:val="none" w:sz="0" w:space="0" w:color="auto"/>
            <w:right w:val="none" w:sz="0" w:space="0" w:color="auto"/>
          </w:divBdr>
          <w:divsChild>
            <w:div w:id="9062921">
              <w:marLeft w:val="0"/>
              <w:marRight w:val="0"/>
              <w:marTop w:val="0"/>
              <w:marBottom w:val="0"/>
              <w:divBdr>
                <w:top w:val="none" w:sz="0" w:space="0" w:color="auto"/>
                <w:left w:val="none" w:sz="0" w:space="0" w:color="auto"/>
                <w:bottom w:val="none" w:sz="0" w:space="0" w:color="auto"/>
                <w:right w:val="none" w:sz="0" w:space="0" w:color="auto"/>
              </w:divBdr>
              <w:divsChild>
                <w:div w:id="752051364">
                  <w:marLeft w:val="0"/>
                  <w:marRight w:val="0"/>
                  <w:marTop w:val="0"/>
                  <w:marBottom w:val="0"/>
                  <w:divBdr>
                    <w:top w:val="none" w:sz="0" w:space="0" w:color="auto"/>
                    <w:left w:val="none" w:sz="0" w:space="0" w:color="auto"/>
                    <w:bottom w:val="none" w:sz="0" w:space="0" w:color="auto"/>
                    <w:right w:val="none" w:sz="0" w:space="0" w:color="auto"/>
                  </w:divBdr>
                  <w:divsChild>
                    <w:div w:id="2869375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20978967">
          <w:marLeft w:val="0"/>
          <w:marRight w:val="0"/>
          <w:marTop w:val="0"/>
          <w:marBottom w:val="0"/>
          <w:divBdr>
            <w:top w:val="none" w:sz="0" w:space="0" w:color="auto"/>
            <w:left w:val="none" w:sz="0" w:space="0" w:color="auto"/>
            <w:bottom w:val="none" w:sz="0" w:space="0" w:color="auto"/>
            <w:right w:val="none" w:sz="0" w:space="0" w:color="auto"/>
          </w:divBdr>
          <w:divsChild>
            <w:div w:id="290981713">
              <w:marLeft w:val="0"/>
              <w:marRight w:val="0"/>
              <w:marTop w:val="0"/>
              <w:marBottom w:val="0"/>
              <w:divBdr>
                <w:top w:val="none" w:sz="0" w:space="0" w:color="auto"/>
                <w:left w:val="none" w:sz="0" w:space="0" w:color="auto"/>
                <w:bottom w:val="none" w:sz="0" w:space="0" w:color="auto"/>
                <w:right w:val="none" w:sz="0" w:space="0" w:color="auto"/>
              </w:divBdr>
              <w:divsChild>
                <w:div w:id="1688097631">
                  <w:marLeft w:val="0"/>
                  <w:marRight w:val="0"/>
                  <w:marTop w:val="0"/>
                  <w:marBottom w:val="0"/>
                  <w:divBdr>
                    <w:top w:val="none" w:sz="0" w:space="0" w:color="auto"/>
                    <w:left w:val="none" w:sz="0" w:space="0" w:color="auto"/>
                    <w:bottom w:val="none" w:sz="0" w:space="0" w:color="auto"/>
                    <w:right w:val="none" w:sz="0" w:space="0" w:color="auto"/>
                  </w:divBdr>
                  <w:divsChild>
                    <w:div w:id="181857144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83030642">
              <w:marLeft w:val="0"/>
              <w:marRight w:val="0"/>
              <w:marTop w:val="0"/>
              <w:marBottom w:val="0"/>
              <w:divBdr>
                <w:top w:val="none" w:sz="0" w:space="0" w:color="auto"/>
                <w:left w:val="none" w:sz="0" w:space="0" w:color="auto"/>
                <w:bottom w:val="none" w:sz="0" w:space="0" w:color="auto"/>
                <w:right w:val="none" w:sz="0" w:space="0" w:color="auto"/>
              </w:divBdr>
              <w:divsChild>
                <w:div w:id="2011324201">
                  <w:marLeft w:val="0"/>
                  <w:marRight w:val="0"/>
                  <w:marTop w:val="0"/>
                  <w:marBottom w:val="0"/>
                  <w:divBdr>
                    <w:top w:val="none" w:sz="0" w:space="0" w:color="auto"/>
                    <w:left w:val="none" w:sz="0" w:space="0" w:color="auto"/>
                    <w:bottom w:val="none" w:sz="0" w:space="0" w:color="auto"/>
                    <w:right w:val="none" w:sz="0" w:space="0" w:color="auto"/>
                  </w:divBdr>
                  <w:divsChild>
                    <w:div w:id="932125614">
                      <w:marLeft w:val="0"/>
                      <w:marRight w:val="0"/>
                      <w:marTop w:val="0"/>
                      <w:marBottom w:val="0"/>
                      <w:divBdr>
                        <w:top w:val="none" w:sz="0" w:space="0" w:color="auto"/>
                        <w:left w:val="none" w:sz="0" w:space="0" w:color="auto"/>
                        <w:bottom w:val="none" w:sz="0" w:space="0" w:color="auto"/>
                        <w:right w:val="none" w:sz="0" w:space="0" w:color="auto"/>
                      </w:divBdr>
                      <w:divsChild>
                        <w:div w:id="1106075683">
                          <w:marLeft w:val="0"/>
                          <w:marRight w:val="0"/>
                          <w:marTop w:val="105"/>
                          <w:marBottom w:val="0"/>
                          <w:divBdr>
                            <w:top w:val="none" w:sz="0" w:space="0" w:color="auto"/>
                            <w:left w:val="none" w:sz="0" w:space="0" w:color="auto"/>
                            <w:bottom w:val="none" w:sz="0" w:space="0" w:color="auto"/>
                            <w:right w:val="none" w:sz="0" w:space="0" w:color="auto"/>
                          </w:divBdr>
                          <w:divsChild>
                            <w:div w:id="1626500379">
                              <w:marLeft w:val="0"/>
                              <w:marRight w:val="0"/>
                              <w:marTop w:val="0"/>
                              <w:marBottom w:val="0"/>
                              <w:divBdr>
                                <w:top w:val="none" w:sz="0" w:space="0" w:color="auto"/>
                                <w:left w:val="none" w:sz="0" w:space="0" w:color="auto"/>
                                <w:bottom w:val="none" w:sz="0" w:space="0" w:color="auto"/>
                                <w:right w:val="none" w:sz="0" w:space="0" w:color="auto"/>
                              </w:divBdr>
                              <w:divsChild>
                                <w:div w:id="1436364302">
                                  <w:marLeft w:val="0"/>
                                  <w:marRight w:val="0"/>
                                  <w:marTop w:val="0"/>
                                  <w:marBottom w:val="0"/>
                                  <w:divBdr>
                                    <w:top w:val="none" w:sz="0" w:space="0" w:color="auto"/>
                                    <w:left w:val="none" w:sz="0" w:space="0" w:color="auto"/>
                                    <w:bottom w:val="none" w:sz="0" w:space="0" w:color="auto"/>
                                    <w:right w:val="none" w:sz="0" w:space="0" w:color="auto"/>
                                  </w:divBdr>
                                  <w:divsChild>
                                    <w:div w:id="2133017864">
                                      <w:marLeft w:val="0"/>
                                      <w:marRight w:val="0"/>
                                      <w:marTop w:val="0"/>
                                      <w:marBottom w:val="0"/>
                                      <w:divBdr>
                                        <w:top w:val="none" w:sz="0" w:space="0" w:color="auto"/>
                                        <w:left w:val="none" w:sz="0" w:space="0" w:color="auto"/>
                                        <w:bottom w:val="none" w:sz="0" w:space="0" w:color="auto"/>
                                        <w:right w:val="none" w:sz="0" w:space="0" w:color="auto"/>
                                      </w:divBdr>
                                      <w:divsChild>
                                        <w:div w:id="968321673">
                                          <w:marLeft w:val="0"/>
                                          <w:marRight w:val="0"/>
                                          <w:marTop w:val="0"/>
                                          <w:marBottom w:val="0"/>
                                          <w:divBdr>
                                            <w:top w:val="none" w:sz="0" w:space="0" w:color="auto"/>
                                            <w:left w:val="none" w:sz="0" w:space="0" w:color="auto"/>
                                            <w:bottom w:val="none" w:sz="0" w:space="0" w:color="auto"/>
                                            <w:right w:val="none" w:sz="0" w:space="0" w:color="auto"/>
                                          </w:divBdr>
                                        </w:div>
                                        <w:div w:id="1604219825">
                                          <w:marLeft w:val="0"/>
                                          <w:marRight w:val="0"/>
                                          <w:marTop w:val="0"/>
                                          <w:marBottom w:val="0"/>
                                          <w:divBdr>
                                            <w:top w:val="none" w:sz="0" w:space="0" w:color="auto"/>
                                            <w:left w:val="none" w:sz="0" w:space="0" w:color="auto"/>
                                            <w:bottom w:val="none" w:sz="0" w:space="0" w:color="auto"/>
                                            <w:right w:val="none" w:sz="0" w:space="0" w:color="auto"/>
                                          </w:divBdr>
                                          <w:divsChild>
                                            <w:div w:id="919411896">
                                              <w:marLeft w:val="0"/>
                                              <w:marRight w:val="0"/>
                                              <w:marTop w:val="0"/>
                                              <w:marBottom w:val="0"/>
                                              <w:divBdr>
                                                <w:top w:val="none" w:sz="0" w:space="0" w:color="auto"/>
                                                <w:left w:val="none" w:sz="0" w:space="0" w:color="auto"/>
                                                <w:bottom w:val="none" w:sz="0" w:space="0" w:color="auto"/>
                                                <w:right w:val="none" w:sz="0" w:space="0" w:color="auto"/>
                                              </w:divBdr>
                                              <w:divsChild>
                                                <w:div w:id="595790873">
                                                  <w:marLeft w:val="0"/>
                                                  <w:marRight w:val="0"/>
                                                  <w:marTop w:val="0"/>
                                                  <w:marBottom w:val="0"/>
                                                  <w:divBdr>
                                                    <w:top w:val="none" w:sz="0" w:space="0" w:color="auto"/>
                                                    <w:left w:val="none" w:sz="0" w:space="0" w:color="auto"/>
                                                    <w:bottom w:val="none" w:sz="0" w:space="0" w:color="auto"/>
                                                    <w:right w:val="none" w:sz="0" w:space="0" w:color="auto"/>
                                                  </w:divBdr>
                                                  <w:divsChild>
                                                    <w:div w:id="1219590460">
                                                      <w:marLeft w:val="0"/>
                                                      <w:marRight w:val="0"/>
                                                      <w:marTop w:val="0"/>
                                                      <w:marBottom w:val="0"/>
                                                      <w:divBdr>
                                                        <w:top w:val="none" w:sz="0" w:space="0" w:color="auto"/>
                                                        <w:left w:val="none" w:sz="0" w:space="0" w:color="auto"/>
                                                        <w:bottom w:val="none" w:sz="0" w:space="0" w:color="auto"/>
                                                        <w:right w:val="none" w:sz="0" w:space="0" w:color="auto"/>
                                                      </w:divBdr>
                                                      <w:divsChild>
                                                        <w:div w:id="239095939">
                                                          <w:marLeft w:val="0"/>
                                                          <w:marRight w:val="0"/>
                                                          <w:marTop w:val="0"/>
                                                          <w:marBottom w:val="0"/>
                                                          <w:divBdr>
                                                            <w:top w:val="none" w:sz="0" w:space="0" w:color="auto"/>
                                                            <w:left w:val="none" w:sz="0" w:space="0" w:color="auto"/>
                                                            <w:bottom w:val="none" w:sz="0" w:space="0" w:color="auto"/>
                                                            <w:right w:val="none" w:sz="0" w:space="0" w:color="auto"/>
                                                          </w:divBdr>
                                                          <w:divsChild>
                                                            <w:div w:id="1234122573">
                                                              <w:marLeft w:val="0"/>
                                                              <w:marRight w:val="0"/>
                                                              <w:marTop w:val="0"/>
                                                              <w:marBottom w:val="0"/>
                                                              <w:divBdr>
                                                                <w:top w:val="none" w:sz="0" w:space="0" w:color="auto"/>
                                                                <w:left w:val="none" w:sz="0" w:space="0" w:color="auto"/>
                                                                <w:bottom w:val="none" w:sz="0" w:space="0" w:color="auto"/>
                                                                <w:right w:val="none" w:sz="0" w:space="0" w:color="auto"/>
                                                              </w:divBdr>
                                                              <w:divsChild>
                                                                <w:div w:id="7616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1733516">
              <w:marLeft w:val="0"/>
              <w:marRight w:val="0"/>
              <w:marTop w:val="0"/>
              <w:marBottom w:val="0"/>
              <w:divBdr>
                <w:top w:val="none" w:sz="0" w:space="0" w:color="auto"/>
                <w:left w:val="none" w:sz="0" w:space="0" w:color="auto"/>
                <w:bottom w:val="none" w:sz="0" w:space="0" w:color="auto"/>
                <w:right w:val="none" w:sz="0" w:space="0" w:color="auto"/>
              </w:divBdr>
              <w:divsChild>
                <w:div w:id="414743105">
                  <w:marLeft w:val="0"/>
                  <w:marRight w:val="0"/>
                  <w:marTop w:val="0"/>
                  <w:marBottom w:val="0"/>
                  <w:divBdr>
                    <w:top w:val="none" w:sz="0" w:space="0" w:color="auto"/>
                    <w:left w:val="none" w:sz="0" w:space="0" w:color="auto"/>
                    <w:bottom w:val="none" w:sz="0" w:space="0" w:color="auto"/>
                    <w:right w:val="none" w:sz="0" w:space="0" w:color="auto"/>
                  </w:divBdr>
                  <w:divsChild>
                    <w:div w:id="3071715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42111551">
      <w:bodyDiv w:val="1"/>
      <w:marLeft w:val="0"/>
      <w:marRight w:val="0"/>
      <w:marTop w:val="0"/>
      <w:marBottom w:val="0"/>
      <w:divBdr>
        <w:top w:val="none" w:sz="0" w:space="0" w:color="auto"/>
        <w:left w:val="none" w:sz="0" w:space="0" w:color="auto"/>
        <w:bottom w:val="none" w:sz="0" w:space="0" w:color="auto"/>
        <w:right w:val="none" w:sz="0" w:space="0" w:color="auto"/>
      </w:divBdr>
      <w:divsChild>
        <w:div w:id="1301299281">
          <w:marLeft w:val="0"/>
          <w:marRight w:val="0"/>
          <w:marTop w:val="0"/>
          <w:marBottom w:val="0"/>
          <w:divBdr>
            <w:top w:val="none" w:sz="0" w:space="0" w:color="auto"/>
            <w:left w:val="none" w:sz="0" w:space="0" w:color="auto"/>
            <w:bottom w:val="none" w:sz="0" w:space="0" w:color="auto"/>
            <w:right w:val="none" w:sz="0" w:space="0" w:color="auto"/>
          </w:divBdr>
          <w:divsChild>
            <w:div w:id="1170095370">
              <w:marLeft w:val="0"/>
              <w:marRight w:val="0"/>
              <w:marTop w:val="105"/>
              <w:marBottom w:val="0"/>
              <w:divBdr>
                <w:top w:val="none" w:sz="0" w:space="0" w:color="auto"/>
                <w:left w:val="none" w:sz="0" w:space="0" w:color="auto"/>
                <w:bottom w:val="none" w:sz="0" w:space="0" w:color="auto"/>
                <w:right w:val="none" w:sz="0" w:space="0" w:color="auto"/>
              </w:divBdr>
            </w:div>
          </w:divsChild>
        </w:div>
        <w:div w:id="1451628144">
          <w:marLeft w:val="0"/>
          <w:marRight w:val="0"/>
          <w:marTop w:val="0"/>
          <w:marBottom w:val="0"/>
          <w:divBdr>
            <w:top w:val="none" w:sz="0" w:space="0" w:color="auto"/>
            <w:left w:val="none" w:sz="0" w:space="0" w:color="auto"/>
            <w:bottom w:val="none" w:sz="0" w:space="0" w:color="auto"/>
            <w:right w:val="none" w:sz="0" w:space="0" w:color="auto"/>
          </w:divBdr>
          <w:divsChild>
            <w:div w:id="1769734957">
              <w:marLeft w:val="0"/>
              <w:marRight w:val="0"/>
              <w:marTop w:val="0"/>
              <w:marBottom w:val="0"/>
              <w:divBdr>
                <w:top w:val="none" w:sz="0" w:space="0" w:color="auto"/>
                <w:left w:val="none" w:sz="0" w:space="0" w:color="auto"/>
                <w:bottom w:val="none" w:sz="0" w:space="0" w:color="auto"/>
                <w:right w:val="none" w:sz="0" w:space="0" w:color="auto"/>
              </w:divBdr>
              <w:divsChild>
                <w:div w:id="24403550">
                  <w:marLeft w:val="0"/>
                  <w:marRight w:val="0"/>
                  <w:marTop w:val="105"/>
                  <w:marBottom w:val="0"/>
                  <w:divBdr>
                    <w:top w:val="none" w:sz="0" w:space="0" w:color="auto"/>
                    <w:left w:val="none" w:sz="0" w:space="0" w:color="auto"/>
                    <w:bottom w:val="none" w:sz="0" w:space="0" w:color="auto"/>
                    <w:right w:val="none" w:sz="0" w:space="0" w:color="auto"/>
                  </w:divBdr>
                  <w:divsChild>
                    <w:div w:id="1883862788">
                      <w:marLeft w:val="0"/>
                      <w:marRight w:val="0"/>
                      <w:marTop w:val="0"/>
                      <w:marBottom w:val="0"/>
                      <w:divBdr>
                        <w:top w:val="none" w:sz="0" w:space="0" w:color="auto"/>
                        <w:left w:val="none" w:sz="0" w:space="0" w:color="auto"/>
                        <w:bottom w:val="none" w:sz="0" w:space="0" w:color="auto"/>
                        <w:right w:val="none" w:sz="0" w:space="0" w:color="auto"/>
                      </w:divBdr>
                      <w:divsChild>
                        <w:div w:id="710542930">
                          <w:marLeft w:val="0"/>
                          <w:marRight w:val="0"/>
                          <w:marTop w:val="0"/>
                          <w:marBottom w:val="0"/>
                          <w:divBdr>
                            <w:top w:val="none" w:sz="0" w:space="0" w:color="auto"/>
                            <w:left w:val="none" w:sz="0" w:space="0" w:color="auto"/>
                            <w:bottom w:val="none" w:sz="0" w:space="0" w:color="auto"/>
                            <w:right w:val="none" w:sz="0" w:space="0" w:color="auto"/>
                          </w:divBdr>
                          <w:divsChild>
                            <w:div w:id="1833108051">
                              <w:marLeft w:val="0"/>
                              <w:marRight w:val="0"/>
                              <w:marTop w:val="0"/>
                              <w:marBottom w:val="0"/>
                              <w:divBdr>
                                <w:top w:val="none" w:sz="0" w:space="0" w:color="auto"/>
                                <w:left w:val="none" w:sz="0" w:space="0" w:color="auto"/>
                                <w:bottom w:val="none" w:sz="0" w:space="0" w:color="auto"/>
                                <w:right w:val="none" w:sz="0" w:space="0" w:color="auto"/>
                              </w:divBdr>
                              <w:divsChild>
                                <w:div w:id="211305718">
                                  <w:marLeft w:val="0"/>
                                  <w:marRight w:val="0"/>
                                  <w:marTop w:val="0"/>
                                  <w:marBottom w:val="0"/>
                                  <w:divBdr>
                                    <w:top w:val="none" w:sz="0" w:space="0" w:color="auto"/>
                                    <w:left w:val="none" w:sz="0" w:space="0" w:color="auto"/>
                                    <w:bottom w:val="none" w:sz="0" w:space="0" w:color="auto"/>
                                    <w:right w:val="none" w:sz="0" w:space="0" w:color="auto"/>
                                  </w:divBdr>
                                </w:div>
                                <w:div w:id="1828784348">
                                  <w:marLeft w:val="0"/>
                                  <w:marRight w:val="0"/>
                                  <w:marTop w:val="0"/>
                                  <w:marBottom w:val="0"/>
                                  <w:divBdr>
                                    <w:top w:val="none" w:sz="0" w:space="0" w:color="auto"/>
                                    <w:left w:val="none" w:sz="0" w:space="0" w:color="auto"/>
                                    <w:bottom w:val="none" w:sz="0" w:space="0" w:color="auto"/>
                                    <w:right w:val="none" w:sz="0" w:space="0" w:color="auto"/>
                                  </w:divBdr>
                                  <w:divsChild>
                                    <w:div w:id="1977292748">
                                      <w:marLeft w:val="0"/>
                                      <w:marRight w:val="0"/>
                                      <w:marTop w:val="0"/>
                                      <w:marBottom w:val="0"/>
                                      <w:divBdr>
                                        <w:top w:val="none" w:sz="0" w:space="0" w:color="auto"/>
                                        <w:left w:val="none" w:sz="0" w:space="0" w:color="auto"/>
                                        <w:bottom w:val="none" w:sz="0" w:space="0" w:color="auto"/>
                                        <w:right w:val="none" w:sz="0" w:space="0" w:color="auto"/>
                                      </w:divBdr>
                                      <w:divsChild>
                                        <w:div w:id="1506241059">
                                          <w:marLeft w:val="0"/>
                                          <w:marRight w:val="0"/>
                                          <w:marTop w:val="0"/>
                                          <w:marBottom w:val="0"/>
                                          <w:divBdr>
                                            <w:top w:val="none" w:sz="0" w:space="0" w:color="auto"/>
                                            <w:left w:val="none" w:sz="0" w:space="0" w:color="auto"/>
                                            <w:bottom w:val="none" w:sz="0" w:space="0" w:color="auto"/>
                                            <w:right w:val="none" w:sz="0" w:space="0" w:color="auto"/>
                                          </w:divBdr>
                                          <w:divsChild>
                                            <w:div w:id="824201938">
                                              <w:marLeft w:val="0"/>
                                              <w:marRight w:val="0"/>
                                              <w:marTop w:val="0"/>
                                              <w:marBottom w:val="0"/>
                                              <w:divBdr>
                                                <w:top w:val="none" w:sz="0" w:space="0" w:color="auto"/>
                                                <w:left w:val="none" w:sz="0" w:space="0" w:color="auto"/>
                                                <w:bottom w:val="none" w:sz="0" w:space="0" w:color="auto"/>
                                                <w:right w:val="none" w:sz="0" w:space="0" w:color="auto"/>
                                              </w:divBdr>
                                              <w:divsChild>
                                                <w:div w:id="773398955">
                                                  <w:marLeft w:val="0"/>
                                                  <w:marRight w:val="0"/>
                                                  <w:marTop w:val="0"/>
                                                  <w:marBottom w:val="0"/>
                                                  <w:divBdr>
                                                    <w:top w:val="none" w:sz="0" w:space="0" w:color="auto"/>
                                                    <w:left w:val="none" w:sz="0" w:space="0" w:color="auto"/>
                                                    <w:bottom w:val="none" w:sz="0" w:space="0" w:color="auto"/>
                                                    <w:right w:val="none" w:sz="0" w:space="0" w:color="auto"/>
                                                  </w:divBdr>
                                                  <w:divsChild>
                                                    <w:div w:id="861363524">
                                                      <w:marLeft w:val="0"/>
                                                      <w:marRight w:val="0"/>
                                                      <w:marTop w:val="0"/>
                                                      <w:marBottom w:val="0"/>
                                                      <w:divBdr>
                                                        <w:top w:val="none" w:sz="0" w:space="0" w:color="auto"/>
                                                        <w:left w:val="none" w:sz="0" w:space="0" w:color="auto"/>
                                                        <w:bottom w:val="none" w:sz="0" w:space="0" w:color="auto"/>
                                                        <w:right w:val="none" w:sz="0" w:space="0" w:color="auto"/>
                                                      </w:divBdr>
                                                      <w:divsChild>
                                                        <w:div w:id="18299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5978403">
          <w:marLeft w:val="0"/>
          <w:marRight w:val="0"/>
          <w:marTop w:val="0"/>
          <w:marBottom w:val="0"/>
          <w:divBdr>
            <w:top w:val="none" w:sz="0" w:space="0" w:color="auto"/>
            <w:left w:val="none" w:sz="0" w:space="0" w:color="auto"/>
            <w:bottom w:val="none" w:sz="0" w:space="0" w:color="auto"/>
            <w:right w:val="none" w:sz="0" w:space="0" w:color="auto"/>
          </w:divBdr>
          <w:divsChild>
            <w:div w:id="165544743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97582853">
      <w:bodyDiv w:val="1"/>
      <w:marLeft w:val="0"/>
      <w:marRight w:val="0"/>
      <w:marTop w:val="0"/>
      <w:marBottom w:val="0"/>
      <w:divBdr>
        <w:top w:val="none" w:sz="0" w:space="0" w:color="auto"/>
        <w:left w:val="none" w:sz="0" w:space="0" w:color="auto"/>
        <w:bottom w:val="none" w:sz="0" w:space="0" w:color="auto"/>
        <w:right w:val="none" w:sz="0" w:space="0" w:color="auto"/>
      </w:divBdr>
      <w:divsChild>
        <w:div w:id="1534684697">
          <w:marLeft w:val="-30"/>
          <w:marRight w:val="0"/>
          <w:marTop w:val="0"/>
          <w:marBottom w:val="195"/>
          <w:divBdr>
            <w:top w:val="none" w:sz="0" w:space="0" w:color="auto"/>
            <w:left w:val="none" w:sz="0" w:space="0" w:color="auto"/>
            <w:bottom w:val="none" w:sz="0" w:space="0" w:color="auto"/>
            <w:right w:val="none" w:sz="0" w:space="0" w:color="auto"/>
          </w:divBdr>
          <w:divsChild>
            <w:div w:id="142501871">
              <w:marLeft w:val="0"/>
              <w:marRight w:val="0"/>
              <w:marTop w:val="0"/>
              <w:marBottom w:val="0"/>
              <w:divBdr>
                <w:top w:val="none" w:sz="0" w:space="0" w:color="auto"/>
                <w:left w:val="none" w:sz="0" w:space="0" w:color="auto"/>
                <w:bottom w:val="none" w:sz="0" w:space="0" w:color="auto"/>
                <w:right w:val="none" w:sz="0" w:space="0" w:color="auto"/>
              </w:divBdr>
            </w:div>
            <w:div w:id="3898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44019">
      <w:bodyDiv w:val="1"/>
      <w:marLeft w:val="0"/>
      <w:marRight w:val="0"/>
      <w:marTop w:val="0"/>
      <w:marBottom w:val="0"/>
      <w:divBdr>
        <w:top w:val="none" w:sz="0" w:space="0" w:color="auto"/>
        <w:left w:val="none" w:sz="0" w:space="0" w:color="auto"/>
        <w:bottom w:val="none" w:sz="0" w:space="0" w:color="auto"/>
        <w:right w:val="none" w:sz="0" w:space="0" w:color="auto"/>
      </w:divBdr>
      <w:divsChild>
        <w:div w:id="125779942">
          <w:marLeft w:val="-30"/>
          <w:marRight w:val="0"/>
          <w:marTop w:val="0"/>
          <w:marBottom w:val="195"/>
          <w:divBdr>
            <w:top w:val="none" w:sz="0" w:space="0" w:color="auto"/>
            <w:left w:val="none" w:sz="0" w:space="0" w:color="auto"/>
            <w:bottom w:val="none" w:sz="0" w:space="0" w:color="auto"/>
            <w:right w:val="none" w:sz="0" w:space="0" w:color="auto"/>
          </w:divBdr>
          <w:divsChild>
            <w:div w:id="945892652">
              <w:marLeft w:val="0"/>
              <w:marRight w:val="0"/>
              <w:marTop w:val="0"/>
              <w:marBottom w:val="0"/>
              <w:divBdr>
                <w:top w:val="none" w:sz="0" w:space="0" w:color="auto"/>
                <w:left w:val="none" w:sz="0" w:space="0" w:color="auto"/>
                <w:bottom w:val="none" w:sz="0" w:space="0" w:color="auto"/>
                <w:right w:val="none" w:sz="0" w:space="0" w:color="auto"/>
              </w:divBdr>
            </w:div>
            <w:div w:id="134744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560582">
      <w:bodyDiv w:val="1"/>
      <w:marLeft w:val="0"/>
      <w:marRight w:val="0"/>
      <w:marTop w:val="0"/>
      <w:marBottom w:val="0"/>
      <w:divBdr>
        <w:top w:val="none" w:sz="0" w:space="0" w:color="auto"/>
        <w:left w:val="none" w:sz="0" w:space="0" w:color="auto"/>
        <w:bottom w:val="none" w:sz="0" w:space="0" w:color="auto"/>
        <w:right w:val="none" w:sz="0" w:space="0" w:color="auto"/>
      </w:divBdr>
      <w:divsChild>
        <w:div w:id="427192561">
          <w:marLeft w:val="0"/>
          <w:marRight w:val="0"/>
          <w:marTop w:val="0"/>
          <w:marBottom w:val="0"/>
          <w:divBdr>
            <w:top w:val="none" w:sz="0" w:space="0" w:color="auto"/>
            <w:left w:val="none" w:sz="0" w:space="0" w:color="auto"/>
            <w:bottom w:val="none" w:sz="0" w:space="0" w:color="auto"/>
            <w:right w:val="none" w:sz="0" w:space="0" w:color="auto"/>
          </w:divBdr>
          <w:divsChild>
            <w:div w:id="686061760">
              <w:marLeft w:val="0"/>
              <w:marRight w:val="0"/>
              <w:marTop w:val="0"/>
              <w:marBottom w:val="0"/>
              <w:divBdr>
                <w:top w:val="none" w:sz="0" w:space="0" w:color="auto"/>
                <w:left w:val="none" w:sz="0" w:space="0" w:color="auto"/>
                <w:bottom w:val="none" w:sz="0" w:space="0" w:color="auto"/>
                <w:right w:val="none" w:sz="0" w:space="0" w:color="auto"/>
              </w:divBdr>
              <w:divsChild>
                <w:div w:id="2031563730">
                  <w:marLeft w:val="0"/>
                  <w:marRight w:val="0"/>
                  <w:marTop w:val="105"/>
                  <w:marBottom w:val="0"/>
                  <w:divBdr>
                    <w:top w:val="none" w:sz="0" w:space="0" w:color="auto"/>
                    <w:left w:val="none" w:sz="0" w:space="0" w:color="auto"/>
                    <w:bottom w:val="none" w:sz="0" w:space="0" w:color="auto"/>
                    <w:right w:val="none" w:sz="0" w:space="0" w:color="auto"/>
                  </w:divBdr>
                  <w:divsChild>
                    <w:div w:id="710884499">
                      <w:marLeft w:val="0"/>
                      <w:marRight w:val="0"/>
                      <w:marTop w:val="0"/>
                      <w:marBottom w:val="0"/>
                      <w:divBdr>
                        <w:top w:val="none" w:sz="0" w:space="0" w:color="auto"/>
                        <w:left w:val="none" w:sz="0" w:space="0" w:color="auto"/>
                        <w:bottom w:val="none" w:sz="0" w:space="0" w:color="auto"/>
                        <w:right w:val="none" w:sz="0" w:space="0" w:color="auto"/>
                      </w:divBdr>
                      <w:divsChild>
                        <w:div w:id="1552883502">
                          <w:marLeft w:val="0"/>
                          <w:marRight w:val="0"/>
                          <w:marTop w:val="0"/>
                          <w:marBottom w:val="0"/>
                          <w:divBdr>
                            <w:top w:val="none" w:sz="0" w:space="0" w:color="auto"/>
                            <w:left w:val="none" w:sz="0" w:space="0" w:color="auto"/>
                            <w:bottom w:val="none" w:sz="0" w:space="0" w:color="auto"/>
                            <w:right w:val="none" w:sz="0" w:space="0" w:color="auto"/>
                          </w:divBdr>
                          <w:divsChild>
                            <w:div w:id="1263685693">
                              <w:marLeft w:val="0"/>
                              <w:marRight w:val="0"/>
                              <w:marTop w:val="0"/>
                              <w:marBottom w:val="0"/>
                              <w:divBdr>
                                <w:top w:val="none" w:sz="0" w:space="0" w:color="auto"/>
                                <w:left w:val="none" w:sz="0" w:space="0" w:color="auto"/>
                                <w:bottom w:val="none" w:sz="0" w:space="0" w:color="auto"/>
                                <w:right w:val="none" w:sz="0" w:space="0" w:color="auto"/>
                              </w:divBdr>
                              <w:divsChild>
                                <w:div w:id="1722318755">
                                  <w:marLeft w:val="0"/>
                                  <w:marRight w:val="0"/>
                                  <w:marTop w:val="0"/>
                                  <w:marBottom w:val="0"/>
                                  <w:divBdr>
                                    <w:top w:val="none" w:sz="0" w:space="0" w:color="auto"/>
                                    <w:left w:val="none" w:sz="0" w:space="0" w:color="auto"/>
                                    <w:bottom w:val="none" w:sz="0" w:space="0" w:color="auto"/>
                                    <w:right w:val="none" w:sz="0" w:space="0" w:color="auto"/>
                                  </w:divBdr>
                                  <w:divsChild>
                                    <w:div w:id="2126583725">
                                      <w:marLeft w:val="0"/>
                                      <w:marRight w:val="0"/>
                                      <w:marTop w:val="0"/>
                                      <w:marBottom w:val="0"/>
                                      <w:divBdr>
                                        <w:top w:val="none" w:sz="0" w:space="0" w:color="auto"/>
                                        <w:left w:val="none" w:sz="0" w:space="0" w:color="auto"/>
                                        <w:bottom w:val="none" w:sz="0" w:space="0" w:color="auto"/>
                                        <w:right w:val="none" w:sz="0" w:space="0" w:color="auto"/>
                                      </w:divBdr>
                                      <w:divsChild>
                                        <w:div w:id="248738290">
                                          <w:marLeft w:val="0"/>
                                          <w:marRight w:val="0"/>
                                          <w:marTop w:val="0"/>
                                          <w:marBottom w:val="0"/>
                                          <w:divBdr>
                                            <w:top w:val="none" w:sz="0" w:space="0" w:color="auto"/>
                                            <w:left w:val="none" w:sz="0" w:space="0" w:color="auto"/>
                                            <w:bottom w:val="none" w:sz="0" w:space="0" w:color="auto"/>
                                            <w:right w:val="none" w:sz="0" w:space="0" w:color="auto"/>
                                          </w:divBdr>
                                          <w:divsChild>
                                            <w:div w:id="873731667">
                                              <w:marLeft w:val="0"/>
                                              <w:marRight w:val="0"/>
                                              <w:marTop w:val="0"/>
                                              <w:marBottom w:val="0"/>
                                              <w:divBdr>
                                                <w:top w:val="none" w:sz="0" w:space="0" w:color="auto"/>
                                                <w:left w:val="none" w:sz="0" w:space="0" w:color="auto"/>
                                                <w:bottom w:val="none" w:sz="0" w:space="0" w:color="auto"/>
                                                <w:right w:val="none" w:sz="0" w:space="0" w:color="auto"/>
                                              </w:divBdr>
                                              <w:divsChild>
                                                <w:div w:id="2143844041">
                                                  <w:marLeft w:val="0"/>
                                                  <w:marRight w:val="0"/>
                                                  <w:marTop w:val="0"/>
                                                  <w:marBottom w:val="0"/>
                                                  <w:divBdr>
                                                    <w:top w:val="none" w:sz="0" w:space="0" w:color="auto"/>
                                                    <w:left w:val="none" w:sz="0" w:space="0" w:color="auto"/>
                                                    <w:bottom w:val="none" w:sz="0" w:space="0" w:color="auto"/>
                                                    <w:right w:val="none" w:sz="0" w:space="0" w:color="auto"/>
                                                  </w:divBdr>
                                                  <w:divsChild>
                                                    <w:div w:id="773402824">
                                                      <w:marLeft w:val="0"/>
                                                      <w:marRight w:val="0"/>
                                                      <w:marTop w:val="0"/>
                                                      <w:marBottom w:val="0"/>
                                                      <w:divBdr>
                                                        <w:top w:val="none" w:sz="0" w:space="0" w:color="auto"/>
                                                        <w:left w:val="none" w:sz="0" w:space="0" w:color="auto"/>
                                                        <w:bottom w:val="none" w:sz="0" w:space="0" w:color="auto"/>
                                                        <w:right w:val="none" w:sz="0" w:space="0" w:color="auto"/>
                                                      </w:divBdr>
                                                      <w:divsChild>
                                                        <w:div w:id="12923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63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968640">
          <w:marLeft w:val="0"/>
          <w:marRight w:val="0"/>
          <w:marTop w:val="0"/>
          <w:marBottom w:val="0"/>
          <w:divBdr>
            <w:top w:val="none" w:sz="0" w:space="0" w:color="auto"/>
            <w:left w:val="none" w:sz="0" w:space="0" w:color="auto"/>
            <w:bottom w:val="none" w:sz="0" w:space="0" w:color="auto"/>
            <w:right w:val="none" w:sz="0" w:space="0" w:color="auto"/>
          </w:divBdr>
          <w:divsChild>
            <w:div w:id="897859139">
              <w:marLeft w:val="0"/>
              <w:marRight w:val="0"/>
              <w:marTop w:val="105"/>
              <w:marBottom w:val="0"/>
              <w:divBdr>
                <w:top w:val="none" w:sz="0" w:space="0" w:color="auto"/>
                <w:left w:val="none" w:sz="0" w:space="0" w:color="auto"/>
                <w:bottom w:val="none" w:sz="0" w:space="0" w:color="auto"/>
                <w:right w:val="none" w:sz="0" w:space="0" w:color="auto"/>
              </w:divBdr>
            </w:div>
          </w:divsChild>
        </w:div>
        <w:div w:id="1439763576">
          <w:marLeft w:val="0"/>
          <w:marRight w:val="0"/>
          <w:marTop w:val="0"/>
          <w:marBottom w:val="0"/>
          <w:divBdr>
            <w:top w:val="none" w:sz="0" w:space="0" w:color="auto"/>
            <w:left w:val="none" w:sz="0" w:space="0" w:color="auto"/>
            <w:bottom w:val="none" w:sz="0" w:space="0" w:color="auto"/>
            <w:right w:val="none" w:sz="0" w:space="0" w:color="auto"/>
          </w:divBdr>
          <w:divsChild>
            <w:div w:id="175836356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75664968">
      <w:bodyDiv w:val="1"/>
      <w:marLeft w:val="0"/>
      <w:marRight w:val="0"/>
      <w:marTop w:val="0"/>
      <w:marBottom w:val="0"/>
      <w:divBdr>
        <w:top w:val="none" w:sz="0" w:space="0" w:color="auto"/>
        <w:left w:val="none" w:sz="0" w:space="0" w:color="auto"/>
        <w:bottom w:val="none" w:sz="0" w:space="0" w:color="auto"/>
        <w:right w:val="none" w:sz="0" w:space="0" w:color="auto"/>
      </w:divBdr>
      <w:divsChild>
        <w:div w:id="690106748">
          <w:marLeft w:val="-30"/>
          <w:marRight w:val="0"/>
          <w:marTop w:val="0"/>
          <w:marBottom w:val="195"/>
          <w:divBdr>
            <w:top w:val="none" w:sz="0" w:space="0" w:color="auto"/>
            <w:left w:val="none" w:sz="0" w:space="0" w:color="auto"/>
            <w:bottom w:val="none" w:sz="0" w:space="0" w:color="auto"/>
            <w:right w:val="none" w:sz="0" w:space="0" w:color="auto"/>
          </w:divBdr>
          <w:divsChild>
            <w:div w:id="101805251">
              <w:marLeft w:val="0"/>
              <w:marRight w:val="0"/>
              <w:marTop w:val="0"/>
              <w:marBottom w:val="0"/>
              <w:divBdr>
                <w:top w:val="none" w:sz="0" w:space="0" w:color="auto"/>
                <w:left w:val="none" w:sz="0" w:space="0" w:color="auto"/>
                <w:bottom w:val="none" w:sz="0" w:space="0" w:color="auto"/>
                <w:right w:val="none" w:sz="0" w:space="0" w:color="auto"/>
              </w:divBdr>
            </w:div>
            <w:div w:id="33843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09136">
      <w:bodyDiv w:val="1"/>
      <w:marLeft w:val="0"/>
      <w:marRight w:val="0"/>
      <w:marTop w:val="0"/>
      <w:marBottom w:val="0"/>
      <w:divBdr>
        <w:top w:val="none" w:sz="0" w:space="0" w:color="auto"/>
        <w:left w:val="none" w:sz="0" w:space="0" w:color="auto"/>
        <w:bottom w:val="none" w:sz="0" w:space="0" w:color="auto"/>
        <w:right w:val="none" w:sz="0" w:space="0" w:color="auto"/>
      </w:divBdr>
      <w:divsChild>
        <w:div w:id="963193242">
          <w:marLeft w:val="-30"/>
          <w:marRight w:val="0"/>
          <w:marTop w:val="0"/>
          <w:marBottom w:val="195"/>
          <w:divBdr>
            <w:top w:val="none" w:sz="0" w:space="0" w:color="auto"/>
            <w:left w:val="none" w:sz="0" w:space="0" w:color="auto"/>
            <w:bottom w:val="none" w:sz="0" w:space="0" w:color="auto"/>
            <w:right w:val="none" w:sz="0" w:space="0" w:color="auto"/>
          </w:divBdr>
          <w:divsChild>
            <w:div w:id="1490289834">
              <w:marLeft w:val="0"/>
              <w:marRight w:val="0"/>
              <w:marTop w:val="0"/>
              <w:marBottom w:val="0"/>
              <w:divBdr>
                <w:top w:val="none" w:sz="0" w:space="0" w:color="auto"/>
                <w:left w:val="none" w:sz="0" w:space="0" w:color="auto"/>
                <w:bottom w:val="none" w:sz="0" w:space="0" w:color="auto"/>
                <w:right w:val="none" w:sz="0" w:space="0" w:color="auto"/>
              </w:divBdr>
            </w:div>
            <w:div w:id="20055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veterinaire.fr/lordre-en-region/aquitaine-com/liste-des-veterinaires-htm"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etosanilhac.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Novo Nordisk">
      <a:dk1>
        <a:srgbClr val="001965"/>
      </a:dk1>
      <a:lt1>
        <a:srgbClr val="FFFFFF"/>
      </a:lt1>
      <a:dk2>
        <a:srgbClr val="001965"/>
      </a:dk2>
      <a:lt2>
        <a:srgbClr val="E0DED8"/>
      </a:lt2>
      <a:accent1>
        <a:srgbClr val="009FDA"/>
      </a:accent1>
      <a:accent2>
        <a:srgbClr val="001965"/>
      </a:accent2>
      <a:accent3>
        <a:srgbClr val="82786F"/>
      </a:accent3>
      <a:accent4>
        <a:srgbClr val="E0DED8"/>
      </a:accent4>
      <a:accent5>
        <a:srgbClr val="E64A0E"/>
      </a:accent5>
      <a:accent6>
        <a:srgbClr val="AEA79F"/>
      </a:accent6>
      <a:hlink>
        <a:srgbClr val="009FDA"/>
      </a:hlink>
      <a:folHlink>
        <a:srgbClr val="82786F"/>
      </a:folHlink>
    </a:clrScheme>
    <a:fontScheme name="Novo Nordisk">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BC9D8-B1BC-4E66-A8DC-5909C4612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9</Pages>
  <Words>2040</Words>
  <Characters>11220</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Conditions generales de fonctionnement</vt:lpstr>
    </vt:vector>
  </TitlesOfParts>
  <Company/>
  <LinksUpToDate>false</LinksUpToDate>
  <CharactersWithSpaces>13234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generales de fonctionnement</dc:title>
  <dc:subject>Clinique Vétérinaire Sanilhac</dc:subject>
  <dc:creator>RVNN (Richard Vannerot)</dc:creator>
  <cp:keywords/>
  <dc:description/>
  <cp:lastModifiedBy>noémie siméon</cp:lastModifiedBy>
  <cp:revision>4</cp:revision>
  <cp:lastPrinted>2019-11-18T15:32:00Z</cp:lastPrinted>
  <dcterms:created xsi:type="dcterms:W3CDTF">2020-01-06T12:32:00Z</dcterms:created>
  <dcterms:modified xsi:type="dcterms:W3CDTF">2021-03-15T10:02:00Z</dcterms:modified>
</cp:coreProperties>
</file>